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212DD" w14:textId="60525FFC" w:rsidR="009C4B41" w:rsidRPr="007C1EB5" w:rsidRDefault="009C4B41" w:rsidP="00B23230">
      <w:pPr>
        <w:suppressLineNumbers/>
        <w:ind w:left="-720" w:right="-720"/>
        <w:jc w:val="center"/>
        <w:rPr>
          <w:rFonts w:asciiTheme="minorHAnsi" w:hAnsiTheme="minorHAnsi"/>
          <w:b/>
          <w:smallCaps/>
          <w:sz w:val="36"/>
          <w:szCs w:val="22"/>
        </w:rPr>
      </w:pPr>
      <w:r w:rsidRPr="007C1EB5">
        <w:rPr>
          <w:rFonts w:asciiTheme="minorHAnsi" w:hAnsiTheme="minorHAnsi"/>
          <w:b/>
          <w:smallCaps/>
          <w:sz w:val="36"/>
          <w:szCs w:val="22"/>
        </w:rPr>
        <w:t>National Al</w:t>
      </w:r>
      <w:r w:rsidR="00B23230" w:rsidRPr="007C1EB5">
        <w:rPr>
          <w:rFonts w:asciiTheme="minorHAnsi" w:hAnsiTheme="minorHAnsi"/>
          <w:b/>
          <w:smallCaps/>
          <w:sz w:val="36"/>
          <w:szCs w:val="22"/>
        </w:rPr>
        <w:t xml:space="preserve">liance of Concurrent Enrollment </w:t>
      </w:r>
      <w:r w:rsidRPr="007C1EB5">
        <w:rPr>
          <w:rFonts w:asciiTheme="minorHAnsi" w:hAnsiTheme="minorHAnsi"/>
          <w:b/>
          <w:smallCaps/>
          <w:sz w:val="36"/>
          <w:szCs w:val="22"/>
        </w:rPr>
        <w:t>Partnerships</w:t>
      </w:r>
    </w:p>
    <w:p w14:paraId="2F60482F" w14:textId="1BBDFD55" w:rsidR="009C4B41" w:rsidRPr="007C1EB5" w:rsidRDefault="009C4B41" w:rsidP="007E3E46">
      <w:pPr>
        <w:suppressLineNumbers/>
        <w:jc w:val="center"/>
        <w:rPr>
          <w:rFonts w:asciiTheme="minorHAnsi" w:hAnsiTheme="minorHAnsi"/>
          <w:b/>
          <w:smallCaps/>
          <w:sz w:val="36"/>
          <w:szCs w:val="22"/>
        </w:rPr>
      </w:pPr>
      <w:r w:rsidRPr="007C1EB5">
        <w:rPr>
          <w:rFonts w:asciiTheme="minorHAnsi" w:hAnsiTheme="minorHAnsi"/>
          <w:b/>
          <w:smallCaps/>
          <w:sz w:val="36"/>
          <w:szCs w:val="22"/>
        </w:rPr>
        <w:t>Board Meeting Minutes</w:t>
      </w:r>
    </w:p>
    <w:p w14:paraId="1A392F85" w14:textId="0268C3E9" w:rsidR="004B2995" w:rsidRPr="0029097C" w:rsidRDefault="00D46747" w:rsidP="007E3E46">
      <w:pPr>
        <w:suppressLineNumbers/>
        <w:jc w:val="center"/>
        <w:rPr>
          <w:rFonts w:asciiTheme="minorHAnsi" w:hAnsiTheme="minorHAnsi"/>
          <w:b/>
          <w:sz w:val="32"/>
          <w:szCs w:val="22"/>
        </w:rPr>
      </w:pPr>
      <w:r w:rsidRPr="0029097C">
        <w:rPr>
          <w:rFonts w:asciiTheme="minorHAnsi" w:hAnsiTheme="minorHAnsi"/>
          <w:b/>
          <w:sz w:val="32"/>
          <w:szCs w:val="22"/>
        </w:rPr>
        <w:t xml:space="preserve">October </w:t>
      </w:r>
      <w:r w:rsidR="00B6096E" w:rsidRPr="0029097C">
        <w:rPr>
          <w:rFonts w:asciiTheme="minorHAnsi" w:hAnsiTheme="minorHAnsi"/>
          <w:b/>
          <w:sz w:val="32"/>
          <w:szCs w:val="22"/>
        </w:rPr>
        <w:t>22</w:t>
      </w:r>
      <w:r w:rsidR="009C4B41" w:rsidRPr="0029097C">
        <w:rPr>
          <w:rFonts w:asciiTheme="minorHAnsi" w:hAnsiTheme="minorHAnsi"/>
          <w:b/>
          <w:sz w:val="32"/>
          <w:szCs w:val="22"/>
        </w:rPr>
        <w:t>, 2013</w:t>
      </w:r>
    </w:p>
    <w:p w14:paraId="2CD8292E" w14:textId="77777777" w:rsidR="00D6419F" w:rsidRPr="007C1EB5" w:rsidRDefault="00D6419F" w:rsidP="00D6419F">
      <w:pPr>
        <w:suppressLineNumbers/>
        <w:jc w:val="center"/>
        <w:rPr>
          <w:rFonts w:asciiTheme="minorHAnsi" w:hAnsiTheme="minorHAnsi" w:cstheme="majorHAnsi"/>
          <w:sz w:val="22"/>
          <w:szCs w:val="22"/>
        </w:rPr>
      </w:pPr>
    </w:p>
    <w:p w14:paraId="3012E1BE" w14:textId="77777777" w:rsidR="002B44DE" w:rsidRPr="007C1EB5" w:rsidRDefault="002B44DE" w:rsidP="007C1EB5">
      <w:pPr>
        <w:suppressLineNumbers/>
        <w:spacing w:line="276" w:lineRule="auto"/>
        <w:rPr>
          <w:rFonts w:asciiTheme="minorHAnsi" w:hAnsiTheme="minorHAnsi" w:cs="Arial"/>
          <w:b/>
          <w:sz w:val="28"/>
          <w:szCs w:val="22"/>
          <w:u w:val="single"/>
        </w:rPr>
      </w:pPr>
      <w:r w:rsidRPr="007C1EB5">
        <w:rPr>
          <w:rFonts w:asciiTheme="minorHAnsi" w:hAnsiTheme="minorHAnsi" w:cs="Arial"/>
          <w:b/>
          <w:sz w:val="28"/>
          <w:szCs w:val="22"/>
          <w:u w:val="single"/>
        </w:rPr>
        <w:t>Executive Committee Members</w:t>
      </w:r>
    </w:p>
    <w:p w14:paraId="5F6AFB8E" w14:textId="77777777" w:rsidR="002B44DE" w:rsidRPr="007C1EB5" w:rsidRDefault="002B44DE" w:rsidP="007C1EB5">
      <w:pPr>
        <w:suppressLineNumbers/>
        <w:spacing w:line="276" w:lineRule="auto"/>
        <w:rPr>
          <w:rFonts w:asciiTheme="minorHAnsi" w:hAnsiTheme="minorHAnsi" w:cs="Arial"/>
          <w:sz w:val="22"/>
          <w:szCs w:val="22"/>
        </w:rPr>
      </w:pPr>
      <w:r w:rsidRPr="007C1EB5">
        <w:rPr>
          <w:rFonts w:asciiTheme="minorHAnsi" w:hAnsiTheme="minorHAnsi" w:cs="Arial"/>
          <w:sz w:val="22"/>
          <w:szCs w:val="22"/>
        </w:rPr>
        <w:t xml:space="preserve">President: </w:t>
      </w:r>
      <w:r w:rsidRPr="007C1EB5">
        <w:rPr>
          <w:rFonts w:asciiTheme="minorHAnsi" w:hAnsiTheme="minorHAnsi" w:cs="Arial"/>
          <w:sz w:val="22"/>
          <w:szCs w:val="22"/>
        </w:rPr>
        <w:tab/>
      </w:r>
      <w:r w:rsidRPr="007C1EB5">
        <w:rPr>
          <w:rFonts w:asciiTheme="minorHAnsi" w:hAnsiTheme="minorHAnsi" w:cs="Arial"/>
          <w:sz w:val="22"/>
          <w:szCs w:val="22"/>
        </w:rPr>
        <w:tab/>
        <w:t>Sandra Gonzalez (Schenectady County Community College)</w:t>
      </w:r>
    </w:p>
    <w:p w14:paraId="26416602" w14:textId="2347BAA8" w:rsidR="002B44DE" w:rsidRPr="007C1EB5" w:rsidRDefault="002B44DE" w:rsidP="007C1EB5">
      <w:pPr>
        <w:suppressLineNumbers/>
        <w:spacing w:line="276" w:lineRule="auto"/>
        <w:rPr>
          <w:rFonts w:asciiTheme="minorHAnsi" w:hAnsiTheme="minorHAnsi" w:cs="Arial"/>
          <w:sz w:val="22"/>
          <w:szCs w:val="22"/>
        </w:rPr>
      </w:pPr>
      <w:r w:rsidRPr="007C1EB5">
        <w:rPr>
          <w:rFonts w:asciiTheme="minorHAnsi" w:hAnsiTheme="minorHAnsi" w:cs="Arial"/>
          <w:sz w:val="22"/>
          <w:szCs w:val="22"/>
        </w:rPr>
        <w:t>Past President:</w:t>
      </w:r>
      <w:r w:rsidRPr="007C1EB5">
        <w:rPr>
          <w:rFonts w:asciiTheme="minorHAnsi" w:hAnsiTheme="minorHAnsi" w:cs="Arial"/>
          <w:sz w:val="22"/>
          <w:szCs w:val="22"/>
        </w:rPr>
        <w:tab/>
      </w:r>
      <w:r w:rsidR="007C1EB5">
        <w:rPr>
          <w:rFonts w:asciiTheme="minorHAnsi" w:hAnsiTheme="minorHAnsi" w:cs="Arial"/>
          <w:sz w:val="22"/>
          <w:szCs w:val="22"/>
        </w:rPr>
        <w:tab/>
      </w:r>
      <w:r w:rsidRPr="007C1EB5">
        <w:rPr>
          <w:rFonts w:asciiTheme="minorHAnsi" w:hAnsiTheme="minorHAnsi" w:cs="Arial"/>
          <w:sz w:val="22"/>
          <w:szCs w:val="22"/>
        </w:rPr>
        <w:t>Lynn Burbank (University of Minnesota, Duluth)</w:t>
      </w:r>
    </w:p>
    <w:p w14:paraId="35F31206" w14:textId="77777777" w:rsidR="002B44DE" w:rsidRPr="007C1EB5" w:rsidRDefault="002B44DE" w:rsidP="007C1EB5">
      <w:pPr>
        <w:suppressLineNumbers/>
        <w:spacing w:line="276" w:lineRule="auto"/>
        <w:rPr>
          <w:rFonts w:asciiTheme="minorHAnsi" w:hAnsiTheme="minorHAnsi" w:cs="Arial"/>
          <w:sz w:val="22"/>
          <w:szCs w:val="22"/>
        </w:rPr>
      </w:pPr>
      <w:r w:rsidRPr="007C1EB5">
        <w:rPr>
          <w:rFonts w:asciiTheme="minorHAnsi" w:hAnsiTheme="minorHAnsi" w:cs="Arial"/>
          <w:sz w:val="22"/>
          <w:szCs w:val="22"/>
        </w:rPr>
        <w:t xml:space="preserve">President-Elect: </w:t>
      </w:r>
      <w:r w:rsidRPr="007C1EB5">
        <w:rPr>
          <w:rFonts w:asciiTheme="minorHAnsi" w:hAnsiTheme="minorHAnsi" w:cs="Arial"/>
          <w:sz w:val="22"/>
          <w:szCs w:val="22"/>
        </w:rPr>
        <w:tab/>
        <w:t xml:space="preserve">Kent </w:t>
      </w:r>
      <w:proofErr w:type="spellStart"/>
      <w:r w:rsidRPr="007C1EB5">
        <w:rPr>
          <w:rFonts w:asciiTheme="minorHAnsi" w:hAnsiTheme="minorHAnsi" w:cs="Arial"/>
          <w:sz w:val="22"/>
          <w:szCs w:val="22"/>
        </w:rPr>
        <w:t>Scheffel</w:t>
      </w:r>
      <w:proofErr w:type="spellEnd"/>
      <w:r w:rsidRPr="007C1EB5">
        <w:rPr>
          <w:rFonts w:asciiTheme="minorHAnsi" w:hAnsiTheme="minorHAnsi" w:cs="Arial"/>
          <w:sz w:val="22"/>
          <w:szCs w:val="22"/>
        </w:rPr>
        <w:t xml:space="preserve"> (Lewis and Clark Community College)</w:t>
      </w:r>
    </w:p>
    <w:p w14:paraId="49074BF7" w14:textId="77777777" w:rsidR="002B44DE" w:rsidRPr="007C1EB5" w:rsidRDefault="002B44DE" w:rsidP="007C1EB5">
      <w:pPr>
        <w:suppressLineNumbers/>
        <w:spacing w:line="276" w:lineRule="auto"/>
        <w:rPr>
          <w:rFonts w:asciiTheme="minorHAnsi" w:hAnsiTheme="minorHAnsi" w:cs="Arial"/>
          <w:sz w:val="22"/>
          <w:szCs w:val="22"/>
        </w:rPr>
      </w:pPr>
      <w:r w:rsidRPr="007C1EB5">
        <w:rPr>
          <w:rFonts w:asciiTheme="minorHAnsi" w:hAnsiTheme="minorHAnsi" w:cs="Arial"/>
          <w:sz w:val="22"/>
          <w:szCs w:val="22"/>
        </w:rPr>
        <w:t xml:space="preserve">Treasurer: </w:t>
      </w:r>
      <w:r w:rsidRPr="007C1EB5">
        <w:rPr>
          <w:rFonts w:asciiTheme="minorHAnsi" w:hAnsiTheme="minorHAnsi" w:cs="Arial"/>
          <w:sz w:val="22"/>
          <w:szCs w:val="22"/>
        </w:rPr>
        <w:tab/>
      </w:r>
      <w:r w:rsidRPr="007C1EB5">
        <w:rPr>
          <w:rFonts w:asciiTheme="minorHAnsi" w:hAnsiTheme="minorHAnsi" w:cs="Arial"/>
          <w:sz w:val="22"/>
          <w:szCs w:val="22"/>
        </w:rPr>
        <w:tab/>
        <w:t>Jeannette Carter (Pennsylvania College of Technology)</w:t>
      </w:r>
    </w:p>
    <w:p w14:paraId="37FA3020" w14:textId="77777777" w:rsidR="002B44DE" w:rsidRPr="007C1EB5" w:rsidRDefault="002B44DE" w:rsidP="007C1EB5">
      <w:pPr>
        <w:suppressLineNumbers/>
        <w:spacing w:line="276" w:lineRule="auto"/>
        <w:rPr>
          <w:rFonts w:asciiTheme="minorHAnsi" w:hAnsiTheme="minorHAnsi" w:cs="Arial"/>
          <w:sz w:val="22"/>
          <w:szCs w:val="22"/>
        </w:rPr>
      </w:pPr>
      <w:r w:rsidRPr="007C1EB5">
        <w:rPr>
          <w:rFonts w:asciiTheme="minorHAnsi" w:hAnsiTheme="minorHAnsi" w:cs="Arial"/>
          <w:sz w:val="22"/>
          <w:szCs w:val="22"/>
        </w:rPr>
        <w:t xml:space="preserve">Secretary: </w:t>
      </w:r>
      <w:r w:rsidRPr="007C1EB5">
        <w:rPr>
          <w:rFonts w:asciiTheme="minorHAnsi" w:hAnsiTheme="minorHAnsi" w:cs="Arial"/>
          <w:sz w:val="22"/>
          <w:szCs w:val="22"/>
        </w:rPr>
        <w:tab/>
      </w:r>
      <w:r w:rsidRPr="007C1EB5">
        <w:rPr>
          <w:rFonts w:asciiTheme="minorHAnsi" w:hAnsiTheme="minorHAnsi" w:cs="Arial"/>
          <w:sz w:val="22"/>
          <w:szCs w:val="22"/>
        </w:rPr>
        <w:tab/>
        <w:t xml:space="preserve">Greg </w:t>
      </w:r>
      <w:proofErr w:type="spellStart"/>
      <w:r w:rsidRPr="007C1EB5">
        <w:rPr>
          <w:rFonts w:asciiTheme="minorHAnsi" w:hAnsiTheme="minorHAnsi" w:cs="Arial"/>
          <w:sz w:val="22"/>
          <w:szCs w:val="22"/>
        </w:rPr>
        <w:t>Kleinheinz</w:t>
      </w:r>
      <w:proofErr w:type="spellEnd"/>
      <w:r w:rsidRPr="007C1EB5">
        <w:rPr>
          <w:rFonts w:asciiTheme="minorHAnsi" w:hAnsiTheme="minorHAnsi" w:cs="Arial"/>
          <w:sz w:val="22"/>
          <w:szCs w:val="22"/>
        </w:rPr>
        <w:t xml:space="preserve"> (University of Wisconsin Oshkosh)</w:t>
      </w:r>
    </w:p>
    <w:p w14:paraId="14151CF6" w14:textId="77777777" w:rsidR="002B44DE" w:rsidRPr="007C1EB5" w:rsidRDefault="002B44DE" w:rsidP="007C1EB5">
      <w:pPr>
        <w:suppressLineNumbers/>
        <w:spacing w:line="276" w:lineRule="auto"/>
        <w:rPr>
          <w:rFonts w:asciiTheme="minorHAnsi" w:hAnsiTheme="minorHAnsi" w:cs="Arial"/>
          <w:sz w:val="22"/>
          <w:szCs w:val="22"/>
        </w:rPr>
      </w:pPr>
      <w:r w:rsidRPr="007C1EB5">
        <w:rPr>
          <w:rFonts w:asciiTheme="minorHAnsi" w:hAnsiTheme="minorHAnsi" w:cs="Arial"/>
          <w:sz w:val="22"/>
          <w:szCs w:val="22"/>
        </w:rPr>
        <w:t xml:space="preserve">Member at Large: </w:t>
      </w:r>
      <w:r w:rsidRPr="007C1EB5">
        <w:rPr>
          <w:rFonts w:asciiTheme="minorHAnsi" w:hAnsiTheme="minorHAnsi" w:cs="Arial"/>
          <w:sz w:val="22"/>
          <w:szCs w:val="22"/>
        </w:rPr>
        <w:tab/>
        <w:t>Linda Allen (Hawkeye Community College)</w:t>
      </w:r>
    </w:p>
    <w:p w14:paraId="0904BAF9" w14:textId="77777777" w:rsidR="002B44DE" w:rsidRPr="007C1EB5" w:rsidRDefault="002B44DE" w:rsidP="007C1EB5">
      <w:pPr>
        <w:suppressLineNumbers/>
        <w:spacing w:line="276" w:lineRule="auto"/>
        <w:ind w:left="1440" w:hanging="1440"/>
        <w:rPr>
          <w:rFonts w:asciiTheme="minorHAnsi" w:hAnsiTheme="minorHAnsi" w:cs="Arial"/>
          <w:b/>
          <w:sz w:val="22"/>
          <w:szCs w:val="22"/>
        </w:rPr>
      </w:pPr>
    </w:p>
    <w:p w14:paraId="15859F60" w14:textId="77777777" w:rsidR="002B44DE" w:rsidRPr="007C1EB5" w:rsidRDefault="002B44DE" w:rsidP="007C1EB5">
      <w:pPr>
        <w:suppressLineNumbers/>
        <w:spacing w:line="276" w:lineRule="auto"/>
        <w:ind w:left="1440" w:hanging="1440"/>
        <w:rPr>
          <w:rFonts w:asciiTheme="minorHAnsi" w:hAnsiTheme="minorHAnsi" w:cs="Arial"/>
          <w:b/>
          <w:sz w:val="28"/>
          <w:szCs w:val="22"/>
          <w:u w:val="single"/>
        </w:rPr>
      </w:pPr>
      <w:r w:rsidRPr="007C1EB5">
        <w:rPr>
          <w:rFonts w:asciiTheme="minorHAnsi" w:hAnsiTheme="minorHAnsi" w:cs="Arial"/>
          <w:b/>
          <w:sz w:val="28"/>
          <w:szCs w:val="22"/>
          <w:u w:val="single"/>
        </w:rPr>
        <w:t>Committee Chairpersons and Representatives</w:t>
      </w:r>
    </w:p>
    <w:p w14:paraId="1FD8C012" w14:textId="544D2CB9" w:rsidR="005063F3" w:rsidRPr="007C1EB5" w:rsidRDefault="005063F3" w:rsidP="007C1EB5">
      <w:pPr>
        <w:suppressLineNumbers/>
        <w:spacing w:line="276" w:lineRule="auto"/>
        <w:ind w:left="1440" w:hanging="1440"/>
        <w:rPr>
          <w:rFonts w:asciiTheme="minorHAnsi" w:hAnsiTheme="minorHAnsi" w:cs="Arial"/>
          <w:sz w:val="22"/>
          <w:szCs w:val="22"/>
        </w:rPr>
      </w:pPr>
      <w:r w:rsidRPr="007C1EB5">
        <w:rPr>
          <w:rFonts w:asciiTheme="minorHAnsi" w:hAnsiTheme="minorHAnsi" w:cs="Arial"/>
          <w:sz w:val="22"/>
          <w:szCs w:val="22"/>
        </w:rPr>
        <w:t>Accreditation Commission:</w:t>
      </w:r>
      <w:r w:rsidRPr="007C1EB5">
        <w:rPr>
          <w:rFonts w:asciiTheme="minorHAnsi" w:hAnsiTheme="minorHAnsi" w:cs="Arial"/>
          <w:sz w:val="22"/>
          <w:szCs w:val="22"/>
        </w:rPr>
        <w:tab/>
      </w:r>
      <w:r w:rsidRPr="007C1EB5">
        <w:rPr>
          <w:rFonts w:asciiTheme="minorHAnsi" w:hAnsiTheme="minorHAnsi" w:cs="Arial"/>
          <w:sz w:val="22"/>
          <w:szCs w:val="22"/>
        </w:rPr>
        <w:tab/>
      </w:r>
      <w:r w:rsidR="007C1EB5">
        <w:rPr>
          <w:rFonts w:asciiTheme="minorHAnsi" w:hAnsiTheme="minorHAnsi" w:cs="Arial"/>
          <w:sz w:val="22"/>
          <w:szCs w:val="22"/>
        </w:rPr>
        <w:t xml:space="preserve">Jaclyn </w:t>
      </w:r>
      <w:proofErr w:type="spellStart"/>
      <w:r w:rsidR="007C1EB5">
        <w:rPr>
          <w:rFonts w:asciiTheme="minorHAnsi" w:hAnsiTheme="minorHAnsi" w:cs="Arial"/>
          <w:sz w:val="22"/>
          <w:szCs w:val="22"/>
        </w:rPr>
        <w:t>Dumond</w:t>
      </w:r>
      <w:proofErr w:type="spellEnd"/>
      <w:r w:rsidR="007C1EB5">
        <w:rPr>
          <w:rFonts w:asciiTheme="minorHAnsi" w:hAnsiTheme="minorHAnsi" w:cs="Arial"/>
          <w:sz w:val="22"/>
          <w:szCs w:val="22"/>
        </w:rPr>
        <w:t xml:space="preserve"> (University</w:t>
      </w:r>
      <w:r w:rsidRPr="007C1EB5">
        <w:rPr>
          <w:rFonts w:asciiTheme="minorHAnsi" w:hAnsiTheme="minorHAnsi" w:cs="Arial"/>
          <w:sz w:val="22"/>
          <w:szCs w:val="22"/>
        </w:rPr>
        <w:t xml:space="preserve"> of Southern Indiana)</w:t>
      </w:r>
    </w:p>
    <w:p w14:paraId="2A61D6C0" w14:textId="7C4CF58E" w:rsidR="002B44DE" w:rsidRPr="007C1EB5" w:rsidRDefault="002B44DE" w:rsidP="007C1EB5">
      <w:pPr>
        <w:suppressLineNumbers/>
        <w:spacing w:line="276" w:lineRule="auto"/>
        <w:ind w:left="1440" w:hanging="1440"/>
        <w:rPr>
          <w:rFonts w:asciiTheme="minorHAnsi" w:hAnsiTheme="minorHAnsi" w:cs="Arial"/>
          <w:sz w:val="22"/>
          <w:szCs w:val="22"/>
        </w:rPr>
      </w:pPr>
      <w:r w:rsidRPr="007C1EB5">
        <w:rPr>
          <w:rFonts w:asciiTheme="minorHAnsi" w:hAnsiTheme="minorHAnsi" w:cs="Arial"/>
          <w:sz w:val="22"/>
          <w:szCs w:val="22"/>
        </w:rPr>
        <w:t xml:space="preserve">Communications Committee: </w:t>
      </w:r>
      <w:r w:rsidRPr="007C1EB5">
        <w:rPr>
          <w:rFonts w:asciiTheme="minorHAnsi" w:hAnsiTheme="minorHAnsi" w:cs="Arial"/>
          <w:sz w:val="22"/>
          <w:szCs w:val="22"/>
        </w:rPr>
        <w:tab/>
      </w:r>
      <w:r w:rsidRPr="007C1EB5">
        <w:rPr>
          <w:rFonts w:asciiTheme="minorHAnsi" w:hAnsiTheme="minorHAnsi" w:cs="Arial"/>
          <w:sz w:val="22"/>
          <w:szCs w:val="22"/>
        </w:rPr>
        <w:tab/>
        <w:t xml:space="preserve">Brandon </w:t>
      </w:r>
      <w:proofErr w:type="spellStart"/>
      <w:r w:rsidRPr="007C1EB5">
        <w:rPr>
          <w:rFonts w:asciiTheme="minorHAnsi" w:hAnsiTheme="minorHAnsi" w:cs="Arial"/>
          <w:sz w:val="22"/>
          <w:szCs w:val="22"/>
        </w:rPr>
        <w:t>Kowallis</w:t>
      </w:r>
      <w:proofErr w:type="spellEnd"/>
      <w:r w:rsidRPr="007C1EB5">
        <w:rPr>
          <w:rFonts w:asciiTheme="minorHAnsi" w:hAnsiTheme="minorHAnsi" w:cs="Arial"/>
          <w:sz w:val="22"/>
          <w:szCs w:val="22"/>
        </w:rPr>
        <w:t xml:space="preserve"> (Salt Lake Community</w:t>
      </w:r>
      <w:r w:rsidR="007C1EB5">
        <w:rPr>
          <w:rFonts w:asciiTheme="minorHAnsi" w:hAnsiTheme="minorHAnsi" w:cs="Arial"/>
          <w:sz w:val="22"/>
          <w:szCs w:val="22"/>
        </w:rPr>
        <w:t xml:space="preserve"> College</w:t>
      </w:r>
      <w:r w:rsidRPr="007C1EB5">
        <w:rPr>
          <w:rFonts w:asciiTheme="minorHAnsi" w:hAnsiTheme="minorHAnsi" w:cs="Arial"/>
          <w:sz w:val="22"/>
          <w:szCs w:val="22"/>
        </w:rPr>
        <w:t>)</w:t>
      </w:r>
    </w:p>
    <w:p w14:paraId="06785AD2" w14:textId="50D2B990" w:rsidR="002B44DE" w:rsidRPr="007C1EB5" w:rsidRDefault="002B44DE" w:rsidP="007C1EB5">
      <w:pPr>
        <w:suppressLineNumbers/>
        <w:spacing w:line="276" w:lineRule="auto"/>
        <w:ind w:left="1440" w:hanging="1440"/>
        <w:rPr>
          <w:rFonts w:asciiTheme="minorHAnsi" w:hAnsiTheme="minorHAnsi" w:cs="Arial"/>
          <w:sz w:val="22"/>
          <w:szCs w:val="22"/>
        </w:rPr>
      </w:pPr>
      <w:r w:rsidRPr="007C1EB5">
        <w:rPr>
          <w:rFonts w:asciiTheme="minorHAnsi" w:hAnsiTheme="minorHAnsi" w:cs="Arial"/>
          <w:sz w:val="22"/>
          <w:szCs w:val="22"/>
        </w:rPr>
        <w:t xml:space="preserve">Governmental Relations Committee: </w:t>
      </w:r>
      <w:r w:rsidRPr="007C1EB5">
        <w:rPr>
          <w:rFonts w:asciiTheme="minorHAnsi" w:hAnsiTheme="minorHAnsi" w:cs="Arial"/>
          <w:sz w:val="22"/>
          <w:szCs w:val="22"/>
        </w:rPr>
        <w:tab/>
      </w:r>
      <w:r w:rsidR="005063F3" w:rsidRPr="007C1EB5">
        <w:rPr>
          <w:rFonts w:asciiTheme="minorHAnsi" w:hAnsiTheme="minorHAnsi" w:cs="Arial"/>
          <w:sz w:val="22"/>
          <w:szCs w:val="22"/>
        </w:rPr>
        <w:t xml:space="preserve">Doug </w:t>
      </w:r>
      <w:proofErr w:type="spellStart"/>
      <w:r w:rsidR="005063F3" w:rsidRPr="007C1EB5">
        <w:rPr>
          <w:rFonts w:asciiTheme="minorHAnsi" w:hAnsiTheme="minorHAnsi" w:cs="Arial"/>
          <w:sz w:val="22"/>
          <w:szCs w:val="22"/>
        </w:rPr>
        <w:t>Binsfield</w:t>
      </w:r>
      <w:proofErr w:type="spellEnd"/>
      <w:r w:rsidR="005063F3" w:rsidRPr="007C1EB5">
        <w:rPr>
          <w:rFonts w:asciiTheme="minorHAnsi" w:hAnsiTheme="minorHAnsi" w:cs="Arial"/>
          <w:sz w:val="22"/>
          <w:szCs w:val="22"/>
        </w:rPr>
        <w:t xml:space="preserve"> (Central Lakes College)</w:t>
      </w:r>
    </w:p>
    <w:p w14:paraId="5240E050" w14:textId="2F753F20" w:rsidR="002B44DE" w:rsidRPr="007C1EB5" w:rsidRDefault="002B44DE" w:rsidP="007C1EB5">
      <w:pPr>
        <w:suppressLineNumbers/>
        <w:spacing w:line="276" w:lineRule="auto"/>
        <w:ind w:left="1440" w:hanging="1440"/>
        <w:rPr>
          <w:rFonts w:asciiTheme="minorHAnsi" w:hAnsiTheme="minorHAnsi" w:cs="Arial"/>
          <w:sz w:val="22"/>
          <w:szCs w:val="22"/>
        </w:rPr>
      </w:pPr>
      <w:r w:rsidRPr="007C1EB5">
        <w:rPr>
          <w:rFonts w:asciiTheme="minorHAnsi" w:hAnsiTheme="minorHAnsi" w:cs="Arial"/>
          <w:sz w:val="22"/>
          <w:szCs w:val="22"/>
        </w:rPr>
        <w:t xml:space="preserve">Membership Committee: </w:t>
      </w:r>
      <w:r w:rsidRPr="007C1EB5">
        <w:rPr>
          <w:rFonts w:asciiTheme="minorHAnsi" w:hAnsiTheme="minorHAnsi" w:cs="Arial"/>
          <w:sz w:val="22"/>
          <w:szCs w:val="22"/>
        </w:rPr>
        <w:tab/>
      </w:r>
      <w:r w:rsidRPr="007C1EB5">
        <w:rPr>
          <w:rFonts w:asciiTheme="minorHAnsi" w:hAnsiTheme="minorHAnsi" w:cs="Arial"/>
          <w:sz w:val="22"/>
          <w:szCs w:val="22"/>
        </w:rPr>
        <w:tab/>
        <w:t>E.J. Anderson (Rio Salado College)</w:t>
      </w:r>
    </w:p>
    <w:p w14:paraId="1DEA357B" w14:textId="0DEBE12C" w:rsidR="002B44DE" w:rsidRDefault="002B44DE" w:rsidP="007C1EB5">
      <w:pPr>
        <w:suppressLineNumbers/>
        <w:spacing w:line="276" w:lineRule="auto"/>
        <w:ind w:left="1440" w:hanging="1440"/>
        <w:rPr>
          <w:rFonts w:asciiTheme="minorHAnsi" w:hAnsiTheme="minorHAnsi" w:cs="Arial"/>
          <w:sz w:val="22"/>
          <w:szCs w:val="22"/>
        </w:rPr>
      </w:pPr>
      <w:r w:rsidRPr="007C1EB5">
        <w:rPr>
          <w:rFonts w:asciiTheme="minorHAnsi" w:hAnsiTheme="minorHAnsi" w:cs="Arial"/>
          <w:sz w:val="22"/>
          <w:szCs w:val="22"/>
        </w:rPr>
        <w:t xml:space="preserve">Research Committee: </w:t>
      </w:r>
      <w:r w:rsidRPr="007C1EB5">
        <w:rPr>
          <w:rFonts w:asciiTheme="minorHAnsi" w:hAnsiTheme="minorHAnsi" w:cs="Arial"/>
          <w:sz w:val="22"/>
          <w:szCs w:val="22"/>
        </w:rPr>
        <w:tab/>
      </w:r>
      <w:r w:rsidRPr="007C1EB5">
        <w:rPr>
          <w:rFonts w:asciiTheme="minorHAnsi" w:hAnsiTheme="minorHAnsi" w:cs="Arial"/>
          <w:sz w:val="22"/>
          <w:szCs w:val="22"/>
        </w:rPr>
        <w:tab/>
      </w:r>
      <w:r w:rsidRPr="007C1EB5">
        <w:rPr>
          <w:rFonts w:asciiTheme="minorHAnsi" w:hAnsiTheme="minorHAnsi" w:cs="Arial"/>
          <w:sz w:val="22"/>
          <w:szCs w:val="22"/>
        </w:rPr>
        <w:tab/>
        <w:t>Diana Johnson (</w:t>
      </w:r>
      <w:proofErr w:type="spellStart"/>
      <w:r w:rsidRPr="007C1EB5">
        <w:rPr>
          <w:rFonts w:asciiTheme="minorHAnsi" w:hAnsiTheme="minorHAnsi" w:cs="Arial"/>
          <w:sz w:val="22"/>
          <w:szCs w:val="22"/>
        </w:rPr>
        <w:t>NorthWest</w:t>
      </w:r>
      <w:proofErr w:type="spellEnd"/>
      <w:r w:rsidRPr="007C1EB5">
        <w:rPr>
          <w:rFonts w:asciiTheme="minorHAnsi" w:hAnsiTheme="minorHAnsi" w:cs="Arial"/>
          <w:sz w:val="22"/>
          <w:szCs w:val="22"/>
        </w:rPr>
        <w:t xml:space="preserve"> Arka</w:t>
      </w:r>
      <w:r w:rsidR="007C1EB5">
        <w:rPr>
          <w:rFonts w:asciiTheme="minorHAnsi" w:hAnsiTheme="minorHAnsi" w:cs="Arial"/>
          <w:sz w:val="22"/>
          <w:szCs w:val="22"/>
        </w:rPr>
        <w:t>n</w:t>
      </w:r>
      <w:r w:rsidRPr="007C1EB5">
        <w:rPr>
          <w:rFonts w:asciiTheme="minorHAnsi" w:hAnsiTheme="minorHAnsi" w:cs="Arial"/>
          <w:sz w:val="22"/>
          <w:szCs w:val="22"/>
        </w:rPr>
        <w:t>sas C</w:t>
      </w:r>
      <w:r w:rsidR="007C1EB5">
        <w:rPr>
          <w:rFonts w:asciiTheme="minorHAnsi" w:hAnsiTheme="minorHAnsi" w:cs="Arial"/>
          <w:sz w:val="22"/>
          <w:szCs w:val="22"/>
        </w:rPr>
        <w:t xml:space="preserve">ommunity </w:t>
      </w:r>
      <w:r w:rsidRPr="007C1EB5">
        <w:rPr>
          <w:rFonts w:asciiTheme="minorHAnsi" w:hAnsiTheme="minorHAnsi" w:cs="Arial"/>
          <w:sz w:val="22"/>
          <w:szCs w:val="22"/>
        </w:rPr>
        <w:t>C</w:t>
      </w:r>
      <w:r w:rsidR="007C1EB5">
        <w:rPr>
          <w:rFonts w:asciiTheme="minorHAnsi" w:hAnsiTheme="minorHAnsi" w:cs="Arial"/>
          <w:sz w:val="22"/>
          <w:szCs w:val="22"/>
        </w:rPr>
        <w:t>ollege</w:t>
      </w:r>
      <w:r w:rsidRPr="007C1EB5">
        <w:rPr>
          <w:rFonts w:asciiTheme="minorHAnsi" w:hAnsiTheme="minorHAnsi" w:cs="Arial"/>
          <w:sz w:val="22"/>
          <w:szCs w:val="22"/>
        </w:rPr>
        <w:t>)</w:t>
      </w:r>
    </w:p>
    <w:p w14:paraId="2DB26C47" w14:textId="68D30C18" w:rsidR="007C1EB5" w:rsidRPr="007C1EB5" w:rsidRDefault="007C1EB5" w:rsidP="007C1EB5">
      <w:pPr>
        <w:suppressLineNumbers/>
        <w:spacing w:line="276" w:lineRule="auto"/>
        <w:ind w:left="1440" w:hanging="1440"/>
        <w:rPr>
          <w:rFonts w:asciiTheme="minorHAnsi" w:hAnsiTheme="minorHAnsi" w:cs="Arial"/>
          <w:sz w:val="22"/>
          <w:szCs w:val="22"/>
        </w:rPr>
      </w:pPr>
      <w:r>
        <w:rPr>
          <w:rFonts w:asciiTheme="minorHAnsi" w:hAnsiTheme="minorHAnsi" w:cs="Arial"/>
          <w:sz w:val="22"/>
          <w:szCs w:val="22"/>
        </w:rPr>
        <w:t>Secondary School Partners Committee:</w:t>
      </w:r>
      <w:r>
        <w:rPr>
          <w:rFonts w:asciiTheme="minorHAnsi" w:hAnsiTheme="minorHAnsi" w:cs="Arial"/>
          <w:sz w:val="22"/>
          <w:szCs w:val="22"/>
        </w:rPr>
        <w:tab/>
        <w:t>Joni Swanson (Mt. Vernon School District)</w:t>
      </w:r>
    </w:p>
    <w:p w14:paraId="3D12700C" w14:textId="77777777" w:rsidR="002B44DE" w:rsidRPr="007C1EB5" w:rsidRDefault="002B44DE" w:rsidP="007C1EB5">
      <w:pPr>
        <w:suppressLineNumbers/>
        <w:spacing w:line="276" w:lineRule="auto"/>
        <w:ind w:left="1440" w:hanging="1440"/>
        <w:rPr>
          <w:rFonts w:asciiTheme="minorHAnsi" w:hAnsiTheme="minorHAnsi" w:cs="Arial"/>
          <w:sz w:val="22"/>
          <w:szCs w:val="22"/>
        </w:rPr>
      </w:pPr>
      <w:r w:rsidRPr="007C1EB5">
        <w:rPr>
          <w:rFonts w:asciiTheme="minorHAnsi" w:hAnsiTheme="minorHAnsi" w:cs="Arial"/>
          <w:sz w:val="22"/>
          <w:szCs w:val="22"/>
        </w:rPr>
        <w:t xml:space="preserve">4-Year Private Institutions: </w:t>
      </w:r>
      <w:r w:rsidRPr="007C1EB5">
        <w:rPr>
          <w:rFonts w:asciiTheme="minorHAnsi" w:hAnsiTheme="minorHAnsi" w:cs="Arial"/>
          <w:sz w:val="22"/>
          <w:szCs w:val="22"/>
        </w:rPr>
        <w:tab/>
      </w:r>
      <w:r w:rsidRPr="007C1EB5">
        <w:rPr>
          <w:rFonts w:asciiTheme="minorHAnsi" w:hAnsiTheme="minorHAnsi" w:cs="Arial"/>
          <w:sz w:val="22"/>
          <w:szCs w:val="22"/>
        </w:rPr>
        <w:tab/>
        <w:t>Dennis Waller (Northwest Nazarene University)</w:t>
      </w:r>
    </w:p>
    <w:p w14:paraId="07615753" w14:textId="2D2A1B6B" w:rsidR="002B44DE" w:rsidRPr="007C1EB5" w:rsidRDefault="002B44DE" w:rsidP="007C1EB5">
      <w:pPr>
        <w:suppressLineNumbers/>
        <w:spacing w:line="276" w:lineRule="auto"/>
        <w:ind w:left="1440" w:hanging="1440"/>
        <w:rPr>
          <w:rFonts w:asciiTheme="minorHAnsi" w:hAnsiTheme="minorHAnsi" w:cs="Arial"/>
          <w:sz w:val="22"/>
          <w:szCs w:val="22"/>
        </w:rPr>
      </w:pPr>
      <w:r w:rsidRPr="007C1EB5">
        <w:rPr>
          <w:rFonts w:asciiTheme="minorHAnsi" w:hAnsiTheme="minorHAnsi" w:cs="Arial"/>
          <w:sz w:val="22"/>
          <w:szCs w:val="22"/>
        </w:rPr>
        <w:t xml:space="preserve">4-Year Public Institutions: </w:t>
      </w:r>
      <w:r w:rsidRPr="007C1EB5">
        <w:rPr>
          <w:rFonts w:asciiTheme="minorHAnsi" w:hAnsiTheme="minorHAnsi" w:cs="Arial"/>
          <w:sz w:val="22"/>
          <w:szCs w:val="22"/>
        </w:rPr>
        <w:tab/>
      </w:r>
      <w:r w:rsidRPr="007C1EB5">
        <w:rPr>
          <w:rFonts w:asciiTheme="minorHAnsi" w:hAnsiTheme="minorHAnsi" w:cs="Arial"/>
          <w:sz w:val="22"/>
          <w:szCs w:val="22"/>
        </w:rPr>
        <w:tab/>
      </w:r>
      <w:r w:rsidR="007C1EB5" w:rsidRPr="007C1EB5">
        <w:rPr>
          <w:rFonts w:asciiTheme="minorHAnsi" w:hAnsiTheme="minorHAnsi" w:cs="Arial"/>
          <w:sz w:val="22"/>
          <w:szCs w:val="22"/>
        </w:rPr>
        <w:t xml:space="preserve">Tim </w:t>
      </w:r>
      <w:proofErr w:type="spellStart"/>
      <w:r w:rsidR="007C1EB5" w:rsidRPr="007C1EB5">
        <w:rPr>
          <w:rFonts w:asciiTheme="minorHAnsi" w:hAnsiTheme="minorHAnsi" w:cs="Arial"/>
          <w:sz w:val="22"/>
          <w:szCs w:val="22"/>
        </w:rPr>
        <w:t>Stetter</w:t>
      </w:r>
      <w:proofErr w:type="spellEnd"/>
      <w:r w:rsidR="007C1EB5" w:rsidRPr="007C1EB5">
        <w:rPr>
          <w:rFonts w:asciiTheme="minorHAnsi" w:hAnsiTheme="minorHAnsi" w:cs="Arial"/>
          <w:sz w:val="22"/>
          <w:szCs w:val="22"/>
        </w:rPr>
        <w:t xml:space="preserve"> </w:t>
      </w:r>
      <w:r w:rsidRPr="007C1EB5">
        <w:rPr>
          <w:rFonts w:asciiTheme="minorHAnsi" w:hAnsiTheme="minorHAnsi" w:cs="Arial"/>
          <w:sz w:val="22"/>
          <w:szCs w:val="22"/>
        </w:rPr>
        <w:t>(University</w:t>
      </w:r>
      <w:r w:rsidR="007C1EB5" w:rsidRPr="007C1EB5">
        <w:rPr>
          <w:rFonts w:asciiTheme="minorHAnsi" w:hAnsiTheme="minorHAnsi" w:cs="Arial"/>
          <w:sz w:val="22"/>
          <w:szCs w:val="22"/>
        </w:rPr>
        <w:t xml:space="preserve"> of Washington</w:t>
      </w:r>
      <w:r w:rsidRPr="007C1EB5">
        <w:rPr>
          <w:rFonts w:asciiTheme="minorHAnsi" w:hAnsiTheme="minorHAnsi" w:cs="Arial"/>
          <w:sz w:val="22"/>
          <w:szCs w:val="22"/>
        </w:rPr>
        <w:t>)</w:t>
      </w:r>
    </w:p>
    <w:p w14:paraId="3C5FD243" w14:textId="5248D934" w:rsidR="002B44DE" w:rsidRPr="007C1EB5" w:rsidRDefault="002B44DE" w:rsidP="007C1EB5">
      <w:pPr>
        <w:suppressLineNumbers/>
        <w:spacing w:line="276" w:lineRule="auto"/>
        <w:ind w:left="1440" w:hanging="1440"/>
        <w:rPr>
          <w:rFonts w:asciiTheme="minorHAnsi" w:hAnsiTheme="minorHAnsi" w:cs="Arial"/>
          <w:sz w:val="22"/>
          <w:szCs w:val="22"/>
        </w:rPr>
      </w:pPr>
      <w:r w:rsidRPr="007C1EB5">
        <w:rPr>
          <w:rFonts w:asciiTheme="minorHAnsi" w:hAnsiTheme="minorHAnsi" w:cs="Arial"/>
          <w:sz w:val="22"/>
          <w:szCs w:val="22"/>
        </w:rPr>
        <w:t xml:space="preserve">2-Year Institutions: </w:t>
      </w:r>
      <w:r w:rsidRPr="007C1EB5">
        <w:rPr>
          <w:rFonts w:asciiTheme="minorHAnsi" w:hAnsiTheme="minorHAnsi" w:cs="Arial"/>
          <w:sz w:val="22"/>
          <w:szCs w:val="22"/>
        </w:rPr>
        <w:tab/>
      </w:r>
      <w:r w:rsidRPr="007C1EB5">
        <w:rPr>
          <w:rFonts w:asciiTheme="minorHAnsi" w:hAnsiTheme="minorHAnsi" w:cs="Arial"/>
          <w:sz w:val="22"/>
          <w:szCs w:val="22"/>
        </w:rPr>
        <w:tab/>
      </w:r>
      <w:r w:rsidRPr="007C1EB5">
        <w:rPr>
          <w:rFonts w:asciiTheme="minorHAnsi" w:hAnsiTheme="minorHAnsi" w:cs="Arial"/>
          <w:sz w:val="22"/>
          <w:szCs w:val="22"/>
        </w:rPr>
        <w:tab/>
        <w:t xml:space="preserve">Karl </w:t>
      </w:r>
      <w:proofErr w:type="spellStart"/>
      <w:r w:rsidRPr="007C1EB5">
        <w:rPr>
          <w:rFonts w:asciiTheme="minorHAnsi" w:hAnsiTheme="minorHAnsi" w:cs="Arial"/>
          <w:sz w:val="22"/>
          <w:szCs w:val="22"/>
        </w:rPr>
        <w:t>Madeo</w:t>
      </w:r>
      <w:proofErr w:type="spellEnd"/>
      <w:r w:rsidRPr="007C1EB5">
        <w:rPr>
          <w:rFonts w:asciiTheme="minorHAnsi" w:hAnsiTheme="minorHAnsi" w:cs="Arial"/>
          <w:sz w:val="22"/>
          <w:szCs w:val="22"/>
        </w:rPr>
        <w:t xml:space="preserve"> (Tompkins </w:t>
      </w:r>
      <w:r w:rsidR="007C1EB5" w:rsidRPr="007C1EB5">
        <w:rPr>
          <w:rFonts w:asciiTheme="minorHAnsi" w:hAnsiTheme="minorHAnsi" w:cs="Arial"/>
          <w:sz w:val="22"/>
          <w:szCs w:val="22"/>
        </w:rPr>
        <w:t>Cortland C</w:t>
      </w:r>
      <w:r w:rsidR="007C1EB5">
        <w:rPr>
          <w:rFonts w:asciiTheme="minorHAnsi" w:hAnsiTheme="minorHAnsi" w:cs="Arial"/>
          <w:sz w:val="22"/>
          <w:szCs w:val="22"/>
        </w:rPr>
        <w:t>ommunity College</w:t>
      </w:r>
      <w:r w:rsidRPr="007C1EB5">
        <w:rPr>
          <w:rFonts w:asciiTheme="minorHAnsi" w:hAnsiTheme="minorHAnsi" w:cs="Arial"/>
          <w:sz w:val="22"/>
          <w:szCs w:val="22"/>
        </w:rPr>
        <w:t>)</w:t>
      </w:r>
    </w:p>
    <w:p w14:paraId="6FC742B9" w14:textId="77777777" w:rsidR="007C1EB5" w:rsidRPr="007C1EB5" w:rsidRDefault="007C1EB5" w:rsidP="007C1EB5">
      <w:pPr>
        <w:suppressLineNumbers/>
        <w:spacing w:line="276" w:lineRule="auto"/>
        <w:ind w:left="1440" w:hanging="1440"/>
        <w:rPr>
          <w:rFonts w:asciiTheme="minorHAnsi" w:hAnsiTheme="minorHAnsi" w:cs="Arial"/>
          <w:sz w:val="22"/>
          <w:szCs w:val="22"/>
        </w:rPr>
      </w:pPr>
    </w:p>
    <w:p w14:paraId="07A9CB44" w14:textId="4FC18977" w:rsidR="007C1EB5" w:rsidRPr="007C1EB5" w:rsidRDefault="002B44DE" w:rsidP="007C1EB5">
      <w:pPr>
        <w:suppressLineNumbers/>
        <w:spacing w:line="276" w:lineRule="auto"/>
        <w:ind w:left="1440" w:hanging="1440"/>
        <w:rPr>
          <w:rFonts w:asciiTheme="minorHAnsi" w:hAnsiTheme="minorHAnsi" w:cs="Arial"/>
          <w:sz w:val="22"/>
          <w:szCs w:val="22"/>
        </w:rPr>
      </w:pPr>
      <w:r w:rsidRPr="007C1EB5">
        <w:rPr>
          <w:rFonts w:asciiTheme="minorHAnsi" w:hAnsiTheme="minorHAnsi" w:cs="Arial"/>
          <w:b/>
          <w:sz w:val="22"/>
          <w:szCs w:val="22"/>
        </w:rPr>
        <w:t>Participating</w:t>
      </w:r>
      <w:r w:rsidRPr="007C1EB5">
        <w:rPr>
          <w:rFonts w:asciiTheme="minorHAnsi" w:hAnsiTheme="minorHAnsi" w:cs="Arial"/>
          <w:sz w:val="22"/>
          <w:szCs w:val="22"/>
        </w:rPr>
        <w:t xml:space="preserve">: </w:t>
      </w:r>
      <w:r w:rsidR="007C1EB5">
        <w:rPr>
          <w:rFonts w:asciiTheme="minorHAnsi" w:hAnsiTheme="minorHAnsi" w:cs="Arial"/>
          <w:sz w:val="22"/>
          <w:szCs w:val="22"/>
        </w:rPr>
        <w:tab/>
      </w:r>
      <w:r w:rsidRPr="007C1EB5">
        <w:rPr>
          <w:rFonts w:asciiTheme="minorHAnsi" w:hAnsiTheme="minorHAnsi" w:cs="Arial"/>
          <w:sz w:val="22"/>
          <w:szCs w:val="22"/>
        </w:rPr>
        <w:t xml:space="preserve">All </w:t>
      </w:r>
      <w:r w:rsidR="007C1EB5" w:rsidRPr="007C1EB5">
        <w:rPr>
          <w:rFonts w:asciiTheme="minorHAnsi" w:hAnsiTheme="minorHAnsi" w:cs="Arial"/>
          <w:sz w:val="22"/>
          <w:szCs w:val="22"/>
        </w:rPr>
        <w:t xml:space="preserve">present </w:t>
      </w:r>
      <w:r w:rsidRPr="007C1EB5">
        <w:rPr>
          <w:rFonts w:asciiTheme="minorHAnsi" w:hAnsiTheme="minorHAnsi" w:cs="Arial"/>
          <w:sz w:val="22"/>
          <w:szCs w:val="22"/>
        </w:rPr>
        <w:t xml:space="preserve">Executive Committee members, Committee Chairpersons and Representatives; Adam Lowe, Executive </w:t>
      </w:r>
      <w:r w:rsidR="007C1EB5" w:rsidRPr="007C1EB5">
        <w:rPr>
          <w:rFonts w:asciiTheme="minorHAnsi" w:hAnsiTheme="minorHAnsi" w:cs="Arial"/>
          <w:sz w:val="22"/>
          <w:szCs w:val="22"/>
        </w:rPr>
        <w:t xml:space="preserve">Director </w:t>
      </w:r>
      <w:r w:rsidRPr="007C1EB5">
        <w:rPr>
          <w:rFonts w:asciiTheme="minorHAnsi" w:hAnsiTheme="minorHAnsi" w:cs="Arial"/>
          <w:sz w:val="22"/>
          <w:szCs w:val="22"/>
        </w:rPr>
        <w:t>(Ex-officio)</w:t>
      </w:r>
      <w:r w:rsidR="007C1EB5" w:rsidRPr="007C1EB5">
        <w:rPr>
          <w:rFonts w:asciiTheme="minorHAnsi" w:hAnsiTheme="minorHAnsi" w:cs="Arial"/>
          <w:sz w:val="22"/>
          <w:szCs w:val="22"/>
        </w:rPr>
        <w:t>.</w:t>
      </w:r>
    </w:p>
    <w:p w14:paraId="4E9EC4EA" w14:textId="77777777" w:rsidR="007C1EB5" w:rsidRDefault="007C1EB5" w:rsidP="007C1EB5">
      <w:pPr>
        <w:spacing w:line="276" w:lineRule="auto"/>
        <w:rPr>
          <w:rFonts w:asciiTheme="minorHAnsi" w:hAnsiTheme="minorHAnsi"/>
          <w:sz w:val="22"/>
          <w:szCs w:val="22"/>
        </w:rPr>
      </w:pPr>
      <w:r w:rsidRPr="007C1EB5">
        <w:rPr>
          <w:rFonts w:asciiTheme="minorHAnsi" w:hAnsiTheme="minorHAnsi"/>
          <w:b/>
          <w:sz w:val="22"/>
          <w:szCs w:val="22"/>
        </w:rPr>
        <w:t>Absent</w:t>
      </w:r>
      <w:r w:rsidRPr="007C1EB5">
        <w:rPr>
          <w:rFonts w:asciiTheme="minorHAnsi" w:hAnsiTheme="minorHAnsi"/>
          <w:sz w:val="22"/>
          <w:szCs w:val="22"/>
        </w:rPr>
        <w:t>:</w:t>
      </w:r>
      <w:r>
        <w:rPr>
          <w:rFonts w:asciiTheme="minorHAnsi" w:hAnsiTheme="minorHAnsi"/>
          <w:sz w:val="22"/>
          <w:szCs w:val="22"/>
        </w:rPr>
        <w:tab/>
      </w:r>
      <w:r w:rsidRPr="007C1EB5">
        <w:rPr>
          <w:rFonts w:asciiTheme="minorHAnsi" w:hAnsiTheme="minorHAnsi"/>
          <w:sz w:val="22"/>
          <w:szCs w:val="22"/>
        </w:rPr>
        <w:tab/>
        <w:t>Lynn Burbank</w:t>
      </w:r>
    </w:p>
    <w:p w14:paraId="5180A2AA" w14:textId="27E02403" w:rsidR="00F12792" w:rsidRDefault="007C1EB5" w:rsidP="00F12792">
      <w:pPr>
        <w:spacing w:line="276" w:lineRule="auto"/>
        <w:ind w:left="1440" w:hanging="1440"/>
        <w:rPr>
          <w:rFonts w:asciiTheme="minorHAnsi" w:hAnsiTheme="minorHAnsi" w:cs="Arial"/>
          <w:sz w:val="22"/>
          <w:szCs w:val="22"/>
        </w:rPr>
      </w:pPr>
      <w:r w:rsidRPr="007C1EB5">
        <w:rPr>
          <w:rFonts w:asciiTheme="minorHAnsi" w:hAnsiTheme="minorHAnsi" w:cs="Arial"/>
          <w:b/>
          <w:sz w:val="22"/>
          <w:szCs w:val="22"/>
        </w:rPr>
        <w:t>Guests</w:t>
      </w:r>
      <w:r w:rsidRPr="007C1EB5">
        <w:rPr>
          <w:rFonts w:asciiTheme="minorHAnsi" w:hAnsiTheme="minorHAnsi" w:cs="Arial"/>
          <w:sz w:val="22"/>
          <w:szCs w:val="22"/>
        </w:rPr>
        <w:t>:</w:t>
      </w:r>
      <w:r>
        <w:rPr>
          <w:rFonts w:asciiTheme="minorHAnsi" w:hAnsiTheme="minorHAnsi" w:cs="Arial"/>
          <w:sz w:val="22"/>
          <w:szCs w:val="22"/>
        </w:rPr>
        <w:tab/>
      </w:r>
      <w:r w:rsidRPr="007C1EB5">
        <w:rPr>
          <w:rFonts w:asciiTheme="minorHAnsi" w:hAnsiTheme="minorHAnsi" w:cs="Arial"/>
          <w:sz w:val="22"/>
          <w:szCs w:val="22"/>
        </w:rPr>
        <w:t xml:space="preserve">NACEP Staff Members </w:t>
      </w:r>
      <w:r w:rsidR="005063F3" w:rsidRPr="007C1EB5">
        <w:rPr>
          <w:rFonts w:asciiTheme="minorHAnsi" w:hAnsiTheme="minorHAnsi" w:cs="Arial"/>
          <w:sz w:val="22"/>
          <w:szCs w:val="22"/>
        </w:rPr>
        <w:t>Kim Mobley</w:t>
      </w:r>
      <w:r w:rsidRPr="007C1EB5">
        <w:rPr>
          <w:rFonts w:asciiTheme="minorHAnsi" w:hAnsiTheme="minorHAnsi" w:cs="Arial"/>
          <w:sz w:val="22"/>
          <w:szCs w:val="22"/>
        </w:rPr>
        <w:t xml:space="preserve"> </w:t>
      </w:r>
      <w:r w:rsidR="005063F3" w:rsidRPr="007C1EB5">
        <w:rPr>
          <w:rFonts w:asciiTheme="minorHAnsi" w:hAnsiTheme="minorHAnsi" w:cs="Arial"/>
          <w:sz w:val="22"/>
          <w:szCs w:val="22"/>
        </w:rPr>
        <w:t>and Tan</w:t>
      </w:r>
      <w:r w:rsidRPr="007C1EB5">
        <w:rPr>
          <w:rFonts w:asciiTheme="minorHAnsi" w:hAnsiTheme="minorHAnsi" w:cs="Arial"/>
          <w:sz w:val="22"/>
          <w:szCs w:val="22"/>
        </w:rPr>
        <w:t>e</w:t>
      </w:r>
      <w:r w:rsidR="005063F3" w:rsidRPr="007C1EB5">
        <w:rPr>
          <w:rFonts w:asciiTheme="minorHAnsi" w:hAnsiTheme="minorHAnsi" w:cs="Arial"/>
          <w:sz w:val="22"/>
          <w:szCs w:val="22"/>
        </w:rPr>
        <w:t>sha Langhorne.</w:t>
      </w:r>
      <w:r w:rsidRPr="007C1EB5">
        <w:rPr>
          <w:rFonts w:asciiTheme="minorHAnsi" w:hAnsiTheme="minorHAnsi" w:cs="Arial"/>
          <w:sz w:val="22"/>
          <w:szCs w:val="22"/>
        </w:rPr>
        <w:t xml:space="preserve">  </w:t>
      </w:r>
      <w:r w:rsidR="00F12792" w:rsidRPr="00F12792">
        <w:rPr>
          <w:rFonts w:asciiTheme="minorHAnsi" w:hAnsiTheme="minorHAnsi" w:cs="Arial"/>
          <w:sz w:val="22"/>
          <w:szCs w:val="22"/>
        </w:rPr>
        <w:t>Bitsy Cohn, Colorado Community College System</w:t>
      </w:r>
      <w:r w:rsidR="00F12792">
        <w:rPr>
          <w:rFonts w:asciiTheme="minorHAnsi" w:hAnsiTheme="minorHAnsi" w:cs="Arial"/>
          <w:sz w:val="22"/>
          <w:szCs w:val="22"/>
        </w:rPr>
        <w:t xml:space="preserve">; </w:t>
      </w:r>
      <w:r w:rsidR="00F12792" w:rsidRPr="00F12792">
        <w:rPr>
          <w:rFonts w:asciiTheme="minorHAnsi" w:hAnsiTheme="minorHAnsi" w:cs="Arial"/>
          <w:sz w:val="22"/>
          <w:szCs w:val="22"/>
        </w:rPr>
        <w:t>Tammy Ward, Arapahoe Community College</w:t>
      </w:r>
      <w:r w:rsidR="00F12792">
        <w:rPr>
          <w:rFonts w:asciiTheme="minorHAnsi" w:hAnsiTheme="minorHAnsi" w:cs="Arial"/>
          <w:sz w:val="22"/>
          <w:szCs w:val="22"/>
        </w:rPr>
        <w:t xml:space="preserve">; </w:t>
      </w:r>
      <w:r w:rsidR="00F12792" w:rsidRPr="00F12792">
        <w:rPr>
          <w:rFonts w:asciiTheme="minorHAnsi" w:hAnsiTheme="minorHAnsi" w:cs="Arial"/>
          <w:sz w:val="22"/>
          <w:szCs w:val="22"/>
        </w:rPr>
        <w:t xml:space="preserve"> </w:t>
      </w:r>
      <w:r w:rsidR="00F12792" w:rsidRPr="00F12792">
        <w:rPr>
          <w:rFonts w:asciiTheme="minorHAnsi" w:hAnsiTheme="minorHAnsi" w:cs="Arial"/>
          <w:sz w:val="22"/>
          <w:szCs w:val="22"/>
        </w:rPr>
        <w:t xml:space="preserve">Brandon </w:t>
      </w:r>
      <w:proofErr w:type="spellStart"/>
      <w:r w:rsidR="00F12792" w:rsidRPr="00F12792">
        <w:rPr>
          <w:rFonts w:asciiTheme="minorHAnsi" w:hAnsiTheme="minorHAnsi" w:cs="Arial"/>
          <w:sz w:val="22"/>
          <w:szCs w:val="22"/>
        </w:rPr>
        <w:t>Protas</w:t>
      </w:r>
      <w:proofErr w:type="spellEnd"/>
      <w:r w:rsidR="00F12792" w:rsidRPr="00F12792">
        <w:rPr>
          <w:rFonts w:asciiTheme="minorHAnsi" w:hAnsiTheme="minorHAnsi" w:cs="Arial"/>
          <w:sz w:val="22"/>
          <w:szCs w:val="22"/>
        </w:rPr>
        <w:t>, Community College of Denver</w:t>
      </w:r>
      <w:r w:rsidR="00F12792">
        <w:rPr>
          <w:rFonts w:asciiTheme="minorHAnsi" w:hAnsiTheme="minorHAnsi" w:cs="Arial"/>
          <w:sz w:val="22"/>
          <w:szCs w:val="22"/>
        </w:rPr>
        <w:t xml:space="preserve">; </w:t>
      </w:r>
      <w:r w:rsidR="00F12792" w:rsidRPr="00F12792">
        <w:rPr>
          <w:rFonts w:asciiTheme="minorHAnsi" w:hAnsiTheme="minorHAnsi" w:cs="Arial"/>
          <w:sz w:val="22"/>
          <w:szCs w:val="22"/>
        </w:rPr>
        <w:t xml:space="preserve">Amanda </w:t>
      </w:r>
      <w:proofErr w:type="spellStart"/>
      <w:r w:rsidR="00F12792" w:rsidRPr="00F12792">
        <w:rPr>
          <w:rFonts w:asciiTheme="minorHAnsi" w:hAnsiTheme="minorHAnsi" w:cs="Arial"/>
          <w:sz w:val="22"/>
          <w:szCs w:val="22"/>
        </w:rPr>
        <w:t>Corso</w:t>
      </w:r>
      <w:proofErr w:type="spellEnd"/>
      <w:r w:rsidR="00F12792" w:rsidRPr="00F12792">
        <w:rPr>
          <w:rFonts w:asciiTheme="minorHAnsi" w:hAnsiTheme="minorHAnsi" w:cs="Arial"/>
          <w:sz w:val="22"/>
          <w:szCs w:val="22"/>
        </w:rPr>
        <w:t>, Illinois Community College Board</w:t>
      </w:r>
      <w:r w:rsidR="00F12792">
        <w:rPr>
          <w:rFonts w:asciiTheme="minorHAnsi" w:hAnsiTheme="minorHAnsi" w:cs="Arial"/>
          <w:sz w:val="22"/>
          <w:szCs w:val="22"/>
        </w:rPr>
        <w:t xml:space="preserve">; </w:t>
      </w:r>
      <w:proofErr w:type="spellStart"/>
      <w:r w:rsidR="00F12792" w:rsidRPr="00F12792">
        <w:rPr>
          <w:rFonts w:asciiTheme="minorHAnsi" w:hAnsiTheme="minorHAnsi" w:cs="Arial"/>
          <w:sz w:val="22"/>
          <w:szCs w:val="22"/>
        </w:rPr>
        <w:t>Aime'e</w:t>
      </w:r>
      <w:proofErr w:type="spellEnd"/>
      <w:r w:rsidR="00F12792" w:rsidRPr="00F12792">
        <w:rPr>
          <w:rFonts w:asciiTheme="minorHAnsi" w:hAnsiTheme="minorHAnsi" w:cs="Arial"/>
          <w:sz w:val="22"/>
          <w:szCs w:val="22"/>
        </w:rPr>
        <w:t xml:space="preserve"> Julian and Lynn </w:t>
      </w:r>
      <w:proofErr w:type="spellStart"/>
      <w:r w:rsidR="00F12792" w:rsidRPr="00F12792">
        <w:rPr>
          <w:rFonts w:asciiTheme="minorHAnsi" w:hAnsiTheme="minorHAnsi" w:cs="Arial"/>
          <w:sz w:val="22"/>
          <w:szCs w:val="22"/>
        </w:rPr>
        <w:t>Reha</w:t>
      </w:r>
      <w:proofErr w:type="spellEnd"/>
      <w:r w:rsidR="00F12792" w:rsidRPr="00F12792">
        <w:rPr>
          <w:rFonts w:asciiTheme="minorHAnsi" w:hAnsiTheme="minorHAnsi" w:cs="Arial"/>
          <w:sz w:val="22"/>
          <w:szCs w:val="22"/>
        </w:rPr>
        <w:t>, Illinois Center for Specialized and Professional Support</w:t>
      </w:r>
      <w:r w:rsidR="00F12792">
        <w:rPr>
          <w:rFonts w:asciiTheme="minorHAnsi" w:hAnsiTheme="minorHAnsi" w:cs="Arial"/>
          <w:sz w:val="22"/>
          <w:szCs w:val="22"/>
        </w:rPr>
        <w:t>.</w:t>
      </w:r>
    </w:p>
    <w:p w14:paraId="7DAA44DA" w14:textId="77777777" w:rsidR="00F12792" w:rsidRDefault="00F12792" w:rsidP="007C1EB5">
      <w:pPr>
        <w:spacing w:line="276" w:lineRule="auto"/>
        <w:rPr>
          <w:rFonts w:asciiTheme="minorHAnsi" w:hAnsiTheme="minorHAnsi" w:cs="Arial"/>
          <w:sz w:val="22"/>
          <w:szCs w:val="22"/>
        </w:rPr>
      </w:pPr>
    </w:p>
    <w:p w14:paraId="39939A18" w14:textId="0F50B496" w:rsidR="00F12792" w:rsidRDefault="003D5924" w:rsidP="00F12792">
      <w:pPr>
        <w:rPr>
          <w:rFonts w:asciiTheme="minorHAnsi" w:hAnsiTheme="minorHAnsi"/>
          <w:sz w:val="22"/>
          <w:szCs w:val="22"/>
        </w:rPr>
      </w:pPr>
      <w:r w:rsidRPr="007C1EB5">
        <w:rPr>
          <w:rFonts w:asciiTheme="minorHAnsi" w:hAnsiTheme="minorHAnsi"/>
          <w:sz w:val="22"/>
          <w:szCs w:val="22"/>
        </w:rPr>
        <w:t xml:space="preserve">Meeting </w:t>
      </w:r>
      <w:r w:rsidR="007C1EB5" w:rsidRPr="007C1EB5">
        <w:rPr>
          <w:rFonts w:asciiTheme="minorHAnsi" w:hAnsiTheme="minorHAnsi"/>
          <w:sz w:val="22"/>
          <w:szCs w:val="22"/>
        </w:rPr>
        <w:t xml:space="preserve">called to order </w:t>
      </w:r>
      <w:r w:rsidR="00B6096E" w:rsidRPr="007C1EB5">
        <w:rPr>
          <w:rFonts w:asciiTheme="minorHAnsi" w:hAnsiTheme="minorHAnsi"/>
          <w:sz w:val="22"/>
          <w:szCs w:val="22"/>
        </w:rPr>
        <w:t>on 10-22-13 at 8:30 am.</w:t>
      </w:r>
      <w:r w:rsidR="00F12792">
        <w:rPr>
          <w:rFonts w:asciiTheme="minorHAnsi" w:hAnsiTheme="minorHAnsi"/>
          <w:sz w:val="22"/>
          <w:szCs w:val="22"/>
        </w:rPr>
        <w:t xml:space="preserve">  </w:t>
      </w:r>
      <w:r w:rsidR="00F12792">
        <w:rPr>
          <w:rFonts w:asciiTheme="minorHAnsi" w:hAnsiTheme="minorHAnsi"/>
          <w:sz w:val="22"/>
          <w:szCs w:val="22"/>
        </w:rPr>
        <w:t>Sandy welcomed two new members joining the Board:</w:t>
      </w:r>
    </w:p>
    <w:p w14:paraId="6E8B683A" w14:textId="77AF58DE" w:rsidR="00F12792" w:rsidRPr="00F12792" w:rsidRDefault="00F12792" w:rsidP="00F12792">
      <w:pPr>
        <w:pStyle w:val="ListParagraph"/>
        <w:numPr>
          <w:ilvl w:val="0"/>
          <w:numId w:val="12"/>
        </w:numPr>
        <w:rPr>
          <w:rFonts w:asciiTheme="minorHAnsi" w:hAnsiTheme="minorHAnsi"/>
          <w:sz w:val="22"/>
          <w:szCs w:val="22"/>
        </w:rPr>
      </w:pPr>
      <w:r w:rsidRPr="00F12792">
        <w:rPr>
          <w:rFonts w:asciiTheme="minorHAnsi" w:hAnsiTheme="minorHAnsi"/>
          <w:sz w:val="22"/>
          <w:szCs w:val="22"/>
        </w:rPr>
        <w:t>Joni Swanson – Secondary School Partners</w:t>
      </w:r>
      <w:r>
        <w:rPr>
          <w:rFonts w:asciiTheme="minorHAnsi" w:hAnsiTheme="minorHAnsi"/>
          <w:sz w:val="22"/>
          <w:szCs w:val="22"/>
        </w:rPr>
        <w:t xml:space="preserve"> Committee Chair</w:t>
      </w:r>
    </w:p>
    <w:p w14:paraId="752A6D48" w14:textId="6A09735C" w:rsidR="00F12792" w:rsidRPr="00F12792" w:rsidRDefault="00F12792" w:rsidP="00F12792">
      <w:pPr>
        <w:pStyle w:val="ListParagraph"/>
        <w:numPr>
          <w:ilvl w:val="0"/>
          <w:numId w:val="12"/>
        </w:numPr>
        <w:rPr>
          <w:rFonts w:asciiTheme="minorHAnsi" w:hAnsiTheme="minorHAnsi"/>
          <w:sz w:val="22"/>
          <w:szCs w:val="22"/>
        </w:rPr>
      </w:pPr>
      <w:r w:rsidRPr="00F12792">
        <w:rPr>
          <w:rFonts w:asciiTheme="minorHAnsi" w:hAnsiTheme="minorHAnsi"/>
          <w:sz w:val="22"/>
          <w:szCs w:val="22"/>
        </w:rPr>
        <w:t xml:space="preserve">Tim </w:t>
      </w:r>
      <w:proofErr w:type="spellStart"/>
      <w:r w:rsidRPr="00F12792">
        <w:rPr>
          <w:rFonts w:asciiTheme="minorHAnsi" w:hAnsiTheme="minorHAnsi"/>
          <w:sz w:val="22"/>
          <w:szCs w:val="22"/>
        </w:rPr>
        <w:t>Stetter</w:t>
      </w:r>
      <w:proofErr w:type="spellEnd"/>
      <w:r w:rsidRPr="00F12792">
        <w:rPr>
          <w:rFonts w:asciiTheme="minorHAnsi" w:hAnsiTheme="minorHAnsi"/>
          <w:sz w:val="22"/>
          <w:szCs w:val="22"/>
        </w:rPr>
        <w:t xml:space="preserve"> - </w:t>
      </w:r>
      <w:r>
        <w:rPr>
          <w:rFonts w:asciiTheme="minorHAnsi" w:hAnsiTheme="minorHAnsi" w:cs="Arial"/>
          <w:sz w:val="22"/>
          <w:szCs w:val="22"/>
        </w:rPr>
        <w:t>4-Year Public Institutional Representative</w:t>
      </w:r>
    </w:p>
    <w:p w14:paraId="40058A5C" w14:textId="77777777" w:rsidR="00B308A1" w:rsidRPr="007C1EB5" w:rsidRDefault="00B308A1" w:rsidP="002B44DE">
      <w:pPr>
        <w:rPr>
          <w:rFonts w:asciiTheme="minorHAnsi" w:hAnsiTheme="minorHAnsi"/>
          <w:sz w:val="22"/>
          <w:szCs w:val="22"/>
        </w:rPr>
      </w:pPr>
    </w:p>
    <w:p w14:paraId="18589837" w14:textId="77777777" w:rsidR="00BA53F9" w:rsidRDefault="00BA53F9">
      <w:pPr>
        <w:spacing w:after="200" w:line="276" w:lineRule="auto"/>
        <w:rPr>
          <w:rFonts w:asciiTheme="minorHAnsi" w:hAnsiTheme="minorHAnsi"/>
          <w:i/>
          <w:sz w:val="22"/>
          <w:szCs w:val="22"/>
        </w:rPr>
      </w:pPr>
      <w:r>
        <w:rPr>
          <w:rFonts w:asciiTheme="minorHAnsi" w:hAnsiTheme="minorHAnsi"/>
          <w:i/>
          <w:sz w:val="22"/>
          <w:szCs w:val="22"/>
        </w:rPr>
        <w:br w:type="page"/>
      </w:r>
    </w:p>
    <w:p w14:paraId="3F0A7C60" w14:textId="262C9B90" w:rsidR="00F12792" w:rsidRDefault="00F12792" w:rsidP="00F12792">
      <w:pPr>
        <w:rPr>
          <w:rFonts w:asciiTheme="minorHAnsi" w:hAnsiTheme="minorHAnsi"/>
          <w:i/>
          <w:sz w:val="22"/>
          <w:szCs w:val="22"/>
        </w:rPr>
      </w:pPr>
      <w:r w:rsidRPr="00F12792">
        <w:rPr>
          <w:rFonts w:asciiTheme="minorHAnsi" w:hAnsiTheme="minorHAnsi"/>
          <w:i/>
          <w:sz w:val="22"/>
          <w:szCs w:val="22"/>
        </w:rPr>
        <w:lastRenderedPageBreak/>
        <w:t>1</w:t>
      </w:r>
      <w:r w:rsidRPr="00F12792">
        <w:rPr>
          <w:rFonts w:asciiTheme="minorHAnsi" w:hAnsiTheme="minorHAnsi"/>
          <w:i/>
          <w:sz w:val="22"/>
          <w:szCs w:val="22"/>
        </w:rPr>
        <w:t>)</w:t>
      </w:r>
      <w:r w:rsidRPr="00F12792">
        <w:rPr>
          <w:rFonts w:asciiTheme="minorHAnsi" w:hAnsiTheme="minorHAnsi"/>
          <w:i/>
          <w:sz w:val="22"/>
          <w:szCs w:val="22"/>
        </w:rPr>
        <w:tab/>
        <w:t>Update on 2015 National Conference in Den</w:t>
      </w:r>
      <w:r>
        <w:rPr>
          <w:rFonts w:asciiTheme="minorHAnsi" w:hAnsiTheme="minorHAnsi"/>
          <w:i/>
          <w:sz w:val="22"/>
          <w:szCs w:val="22"/>
        </w:rPr>
        <w:t>ver from local conference hosts.</w:t>
      </w:r>
    </w:p>
    <w:p w14:paraId="5CD25684" w14:textId="19D4329A" w:rsidR="00F12792" w:rsidRPr="00F12792" w:rsidRDefault="00F12792" w:rsidP="00F12792">
      <w:pPr>
        <w:rPr>
          <w:rFonts w:asciiTheme="minorHAnsi" w:hAnsiTheme="minorHAnsi"/>
          <w:sz w:val="22"/>
          <w:szCs w:val="22"/>
        </w:rPr>
      </w:pPr>
      <w:r>
        <w:rPr>
          <w:rFonts w:asciiTheme="minorHAnsi" w:hAnsiTheme="minorHAnsi"/>
          <w:sz w:val="22"/>
          <w:szCs w:val="22"/>
        </w:rPr>
        <w:t xml:space="preserve">Bitsy Cohn, Tammy Ward, and Brandon </w:t>
      </w:r>
      <w:proofErr w:type="spellStart"/>
      <w:r>
        <w:rPr>
          <w:rFonts w:asciiTheme="minorHAnsi" w:hAnsiTheme="minorHAnsi"/>
          <w:sz w:val="22"/>
          <w:szCs w:val="22"/>
        </w:rPr>
        <w:t>Protas</w:t>
      </w:r>
      <w:proofErr w:type="spellEnd"/>
      <w:r>
        <w:rPr>
          <w:rFonts w:asciiTheme="minorHAnsi" w:hAnsiTheme="minorHAnsi"/>
          <w:sz w:val="22"/>
          <w:szCs w:val="22"/>
        </w:rPr>
        <w:t xml:space="preserve"> shared background on the local host committee for the Denver 2015 conference, organized by the Colorado Community College System with co-chairs from two of the metro-Denver colleges and a larger committee that will continue to expand as additional volunteers are recruited.   They provided background on concurrent enrollment in Colorado and the significant changes and growth over the past few years.   They shared information about the conference hotel – the Hyatt Regency – and thanked the Board for taking an early electronic vote to ensure that the contract was signed to guarantee our booking.  </w:t>
      </w:r>
    </w:p>
    <w:p w14:paraId="162F3C4C" w14:textId="77777777" w:rsidR="00F12792" w:rsidRDefault="00F12792" w:rsidP="00F12792">
      <w:pPr>
        <w:rPr>
          <w:rFonts w:asciiTheme="minorHAnsi" w:hAnsiTheme="minorHAnsi"/>
          <w:i/>
          <w:sz w:val="22"/>
          <w:szCs w:val="22"/>
        </w:rPr>
      </w:pPr>
    </w:p>
    <w:p w14:paraId="2B127546" w14:textId="45F95688" w:rsidR="00F12792" w:rsidRPr="00F12792" w:rsidRDefault="003D28CE" w:rsidP="00F12792">
      <w:pPr>
        <w:rPr>
          <w:rFonts w:asciiTheme="minorHAnsi" w:hAnsiTheme="minorHAnsi"/>
          <w:i/>
          <w:sz w:val="22"/>
          <w:szCs w:val="22"/>
        </w:rPr>
      </w:pPr>
      <w:r>
        <w:rPr>
          <w:rFonts w:asciiTheme="minorHAnsi" w:hAnsiTheme="minorHAnsi"/>
          <w:i/>
          <w:sz w:val="22"/>
          <w:szCs w:val="22"/>
        </w:rPr>
        <w:t>2)</w:t>
      </w:r>
      <w:r w:rsidR="00F12792" w:rsidRPr="00F12792">
        <w:rPr>
          <w:rFonts w:asciiTheme="minorHAnsi" w:hAnsiTheme="minorHAnsi"/>
          <w:i/>
          <w:sz w:val="22"/>
          <w:szCs w:val="22"/>
        </w:rPr>
        <w:tab/>
        <w:t>Update on 2014 National Conference in Chicago from local conference hosts:</w:t>
      </w:r>
    </w:p>
    <w:p w14:paraId="3F839E7F" w14:textId="04DDF167" w:rsidR="00F12792" w:rsidRPr="00F12792" w:rsidRDefault="00F12792" w:rsidP="00F12792">
      <w:pPr>
        <w:rPr>
          <w:rFonts w:asciiTheme="minorHAnsi" w:hAnsiTheme="minorHAnsi"/>
          <w:sz w:val="22"/>
          <w:szCs w:val="22"/>
        </w:rPr>
      </w:pPr>
      <w:r w:rsidRPr="00F12792">
        <w:rPr>
          <w:rFonts w:asciiTheme="minorHAnsi" w:hAnsiTheme="minorHAnsi"/>
          <w:sz w:val="22"/>
          <w:szCs w:val="22"/>
        </w:rPr>
        <w:t xml:space="preserve">Amanda </w:t>
      </w:r>
      <w:proofErr w:type="spellStart"/>
      <w:r w:rsidRPr="00F12792">
        <w:rPr>
          <w:rFonts w:asciiTheme="minorHAnsi" w:hAnsiTheme="minorHAnsi"/>
          <w:sz w:val="22"/>
          <w:szCs w:val="22"/>
        </w:rPr>
        <w:t>Corso</w:t>
      </w:r>
      <w:proofErr w:type="spellEnd"/>
      <w:r w:rsidRPr="00F12792">
        <w:rPr>
          <w:rFonts w:asciiTheme="minorHAnsi" w:hAnsiTheme="minorHAnsi"/>
          <w:sz w:val="22"/>
          <w:szCs w:val="22"/>
        </w:rPr>
        <w:t xml:space="preserve">, </w:t>
      </w:r>
      <w:proofErr w:type="spellStart"/>
      <w:r>
        <w:rPr>
          <w:rFonts w:asciiTheme="minorHAnsi" w:hAnsiTheme="minorHAnsi"/>
          <w:sz w:val="22"/>
          <w:szCs w:val="22"/>
        </w:rPr>
        <w:t>Aime'e</w:t>
      </w:r>
      <w:proofErr w:type="spellEnd"/>
      <w:r>
        <w:rPr>
          <w:rFonts w:asciiTheme="minorHAnsi" w:hAnsiTheme="minorHAnsi"/>
          <w:sz w:val="22"/>
          <w:szCs w:val="22"/>
        </w:rPr>
        <w:t xml:space="preserve"> Julian and Lynn </w:t>
      </w:r>
      <w:proofErr w:type="spellStart"/>
      <w:r>
        <w:rPr>
          <w:rFonts w:asciiTheme="minorHAnsi" w:hAnsiTheme="minorHAnsi"/>
          <w:sz w:val="22"/>
          <w:szCs w:val="22"/>
        </w:rPr>
        <w:t>Reha</w:t>
      </w:r>
      <w:proofErr w:type="spellEnd"/>
      <w:r>
        <w:rPr>
          <w:rFonts w:asciiTheme="minorHAnsi" w:hAnsiTheme="minorHAnsi"/>
          <w:sz w:val="22"/>
          <w:szCs w:val="22"/>
        </w:rPr>
        <w:t xml:space="preserve"> discussed progress on the 2014 conference since they last met with the Board in April.   They highlighted the design that was used for the ad on the back of the 2013 conference program, and noted that the imagery and style will be replicated in an upcoming save the date postcard, for the spring mailer, for email announcements and for the conference website.   The</w:t>
      </w:r>
      <w:r w:rsidR="00BA53F9">
        <w:rPr>
          <w:rFonts w:asciiTheme="minorHAnsi" w:hAnsiTheme="minorHAnsi"/>
          <w:sz w:val="22"/>
          <w:szCs w:val="22"/>
        </w:rPr>
        <w:t>y</w:t>
      </w:r>
      <w:r>
        <w:rPr>
          <w:rFonts w:asciiTheme="minorHAnsi" w:hAnsiTheme="minorHAnsi"/>
          <w:sz w:val="22"/>
          <w:szCs w:val="22"/>
        </w:rPr>
        <w:t xml:space="preserve"> noted recent developments in dual credit in Illinois and received preliminary feedback from conference host committee members who were in attendance in Jacksonville.  The host committee will be meeting in November to discuss potential speakers, themes, and sponsors.</w:t>
      </w:r>
    </w:p>
    <w:p w14:paraId="37644A86" w14:textId="77777777" w:rsidR="00F12792" w:rsidRPr="00F12792" w:rsidRDefault="00F12792" w:rsidP="00F12792">
      <w:pPr>
        <w:rPr>
          <w:rFonts w:asciiTheme="minorHAnsi" w:hAnsiTheme="minorHAnsi"/>
          <w:i/>
          <w:sz w:val="22"/>
          <w:szCs w:val="22"/>
        </w:rPr>
      </w:pPr>
    </w:p>
    <w:p w14:paraId="333F2A00" w14:textId="7292812E" w:rsidR="00E57477" w:rsidRDefault="003D28CE" w:rsidP="002B44DE">
      <w:pPr>
        <w:rPr>
          <w:rFonts w:asciiTheme="minorHAnsi" w:hAnsiTheme="minorHAnsi"/>
          <w:i/>
          <w:sz w:val="22"/>
          <w:szCs w:val="22"/>
        </w:rPr>
      </w:pPr>
      <w:r>
        <w:rPr>
          <w:rFonts w:asciiTheme="minorHAnsi" w:hAnsiTheme="minorHAnsi"/>
          <w:i/>
          <w:sz w:val="22"/>
          <w:szCs w:val="22"/>
        </w:rPr>
        <w:t>3)</w:t>
      </w:r>
      <w:r w:rsidR="00E57477" w:rsidRPr="00E57477">
        <w:rPr>
          <w:rFonts w:asciiTheme="minorHAnsi" w:hAnsiTheme="minorHAnsi"/>
          <w:i/>
          <w:sz w:val="22"/>
          <w:szCs w:val="22"/>
        </w:rPr>
        <w:tab/>
        <w:t>Discussion: Debriefing the Conference</w:t>
      </w:r>
    </w:p>
    <w:p w14:paraId="0A54A80B" w14:textId="28CC93F0" w:rsidR="00E57477" w:rsidRDefault="00E57477" w:rsidP="002B44DE">
      <w:pPr>
        <w:rPr>
          <w:rFonts w:asciiTheme="minorHAnsi" w:hAnsiTheme="minorHAnsi"/>
          <w:sz w:val="22"/>
          <w:szCs w:val="22"/>
        </w:rPr>
      </w:pPr>
      <w:r>
        <w:rPr>
          <w:rFonts w:asciiTheme="minorHAnsi" w:hAnsiTheme="minorHAnsi"/>
          <w:sz w:val="22"/>
          <w:szCs w:val="22"/>
        </w:rPr>
        <w:t>With some of the guests still in attendance, the Board reflected on the successes and challenges of this year's conference and identified ideas for implementing at future conferences.</w:t>
      </w:r>
    </w:p>
    <w:p w14:paraId="290917E9" w14:textId="77777777" w:rsidR="00E57477" w:rsidRPr="00E57477" w:rsidRDefault="00E57477" w:rsidP="002B44DE">
      <w:pPr>
        <w:rPr>
          <w:rFonts w:asciiTheme="minorHAnsi" w:hAnsiTheme="minorHAnsi"/>
          <w:sz w:val="22"/>
          <w:szCs w:val="22"/>
        </w:rPr>
      </w:pPr>
    </w:p>
    <w:p w14:paraId="25F367B3" w14:textId="65506C93" w:rsidR="00FA23BA" w:rsidRPr="00F12792" w:rsidRDefault="003D28CE" w:rsidP="002B44DE">
      <w:pPr>
        <w:rPr>
          <w:rFonts w:asciiTheme="minorHAnsi" w:hAnsiTheme="minorHAnsi"/>
          <w:i/>
          <w:sz w:val="22"/>
          <w:szCs w:val="22"/>
        </w:rPr>
      </w:pPr>
      <w:r>
        <w:rPr>
          <w:rFonts w:asciiTheme="minorHAnsi" w:hAnsiTheme="minorHAnsi"/>
          <w:i/>
          <w:sz w:val="22"/>
          <w:szCs w:val="22"/>
        </w:rPr>
        <w:t>4)</w:t>
      </w:r>
      <w:r>
        <w:rPr>
          <w:rFonts w:asciiTheme="minorHAnsi" w:hAnsiTheme="minorHAnsi"/>
          <w:i/>
          <w:sz w:val="22"/>
          <w:szCs w:val="22"/>
        </w:rPr>
        <w:tab/>
      </w:r>
      <w:r w:rsidR="00FA23BA" w:rsidRPr="00F12792">
        <w:rPr>
          <w:rFonts w:asciiTheme="minorHAnsi" w:hAnsiTheme="minorHAnsi"/>
          <w:i/>
          <w:sz w:val="22"/>
          <w:szCs w:val="22"/>
        </w:rPr>
        <w:t>Discussion of Proposed Operating Budget for Calendar year 2014</w:t>
      </w:r>
    </w:p>
    <w:p w14:paraId="1C73F236" w14:textId="025E60D6" w:rsidR="00361FA8" w:rsidRPr="007C1EB5" w:rsidRDefault="00AC73A6" w:rsidP="002B44DE">
      <w:pPr>
        <w:rPr>
          <w:rFonts w:asciiTheme="minorHAnsi" w:hAnsiTheme="minorHAnsi"/>
          <w:sz w:val="22"/>
          <w:szCs w:val="22"/>
        </w:rPr>
      </w:pPr>
      <w:r w:rsidRPr="007C1EB5">
        <w:rPr>
          <w:rFonts w:asciiTheme="minorHAnsi" w:hAnsiTheme="minorHAnsi"/>
          <w:sz w:val="22"/>
          <w:szCs w:val="22"/>
        </w:rPr>
        <w:t xml:space="preserve">Jeannette started </w:t>
      </w:r>
      <w:r w:rsidR="008C2C54" w:rsidRPr="007C1EB5">
        <w:rPr>
          <w:rFonts w:asciiTheme="minorHAnsi" w:hAnsiTheme="minorHAnsi"/>
          <w:sz w:val="22"/>
          <w:szCs w:val="22"/>
        </w:rPr>
        <w:t xml:space="preserve">a discussion of the </w:t>
      </w:r>
      <w:r w:rsidR="00E57477">
        <w:rPr>
          <w:rFonts w:asciiTheme="minorHAnsi" w:hAnsiTheme="minorHAnsi"/>
          <w:sz w:val="22"/>
          <w:szCs w:val="22"/>
        </w:rPr>
        <w:t xml:space="preserve">draft of a proposed </w:t>
      </w:r>
      <w:r w:rsidR="008C2C54" w:rsidRPr="007C1EB5">
        <w:rPr>
          <w:rFonts w:asciiTheme="minorHAnsi" w:hAnsiTheme="minorHAnsi"/>
          <w:sz w:val="22"/>
          <w:szCs w:val="22"/>
        </w:rPr>
        <w:t>budget</w:t>
      </w:r>
      <w:r w:rsidR="00E57477">
        <w:rPr>
          <w:rFonts w:asciiTheme="minorHAnsi" w:hAnsiTheme="minorHAnsi"/>
          <w:sz w:val="22"/>
          <w:szCs w:val="22"/>
        </w:rPr>
        <w:t xml:space="preserve"> that she distributed</w:t>
      </w:r>
      <w:r w:rsidR="008C2C54" w:rsidRPr="007C1EB5">
        <w:rPr>
          <w:rFonts w:asciiTheme="minorHAnsi" w:hAnsiTheme="minorHAnsi"/>
          <w:sz w:val="22"/>
          <w:szCs w:val="22"/>
        </w:rPr>
        <w:t xml:space="preserve">.  </w:t>
      </w:r>
      <w:r w:rsidR="00E57477">
        <w:rPr>
          <w:rFonts w:asciiTheme="minorHAnsi" w:hAnsiTheme="minorHAnsi"/>
          <w:sz w:val="22"/>
          <w:szCs w:val="22"/>
        </w:rPr>
        <w:t>She noted that 2014 will be the first year we see the full impact of the Board's April decision to invest cash reserves in expanding our staff, including associated office expenses.  She noted that as a result this year's budget appears significantly in the red</w:t>
      </w:r>
      <w:r w:rsidR="008C2C54" w:rsidRPr="007C1EB5">
        <w:rPr>
          <w:rFonts w:asciiTheme="minorHAnsi" w:hAnsiTheme="minorHAnsi"/>
          <w:sz w:val="22"/>
          <w:szCs w:val="22"/>
        </w:rPr>
        <w:t xml:space="preserve">.  </w:t>
      </w:r>
      <w:r w:rsidR="00E57477">
        <w:rPr>
          <w:rFonts w:asciiTheme="minorHAnsi" w:hAnsiTheme="minorHAnsi"/>
          <w:sz w:val="22"/>
          <w:szCs w:val="22"/>
        </w:rPr>
        <w:t xml:space="preserve">She emphasized that this budget is </w:t>
      </w:r>
      <w:r w:rsidR="008C2C54" w:rsidRPr="007C1EB5">
        <w:rPr>
          <w:rFonts w:asciiTheme="minorHAnsi" w:hAnsiTheme="minorHAnsi"/>
          <w:sz w:val="22"/>
          <w:szCs w:val="22"/>
        </w:rPr>
        <w:t>not sustainable</w:t>
      </w:r>
      <w:r w:rsidR="00E57477">
        <w:rPr>
          <w:rFonts w:asciiTheme="minorHAnsi" w:hAnsiTheme="minorHAnsi"/>
          <w:sz w:val="22"/>
          <w:szCs w:val="22"/>
        </w:rPr>
        <w:t>, and noted the importance of expanding our revenue base to support needed expenses.</w:t>
      </w:r>
    </w:p>
    <w:p w14:paraId="242DFFA9" w14:textId="77777777" w:rsidR="00AC53FF" w:rsidRPr="007C1EB5" w:rsidRDefault="00AC53FF" w:rsidP="002B44DE">
      <w:pPr>
        <w:rPr>
          <w:rFonts w:asciiTheme="minorHAnsi" w:hAnsiTheme="minorHAnsi"/>
          <w:sz w:val="22"/>
          <w:szCs w:val="22"/>
        </w:rPr>
      </w:pPr>
    </w:p>
    <w:p w14:paraId="13B5C226" w14:textId="727D1E39" w:rsidR="00AC53FF" w:rsidRPr="007C1EB5" w:rsidRDefault="00E57477" w:rsidP="002B44DE">
      <w:pPr>
        <w:rPr>
          <w:rFonts w:asciiTheme="minorHAnsi" w:hAnsiTheme="minorHAnsi"/>
          <w:sz w:val="22"/>
          <w:szCs w:val="22"/>
        </w:rPr>
      </w:pPr>
      <w:r>
        <w:rPr>
          <w:rFonts w:asciiTheme="minorHAnsi" w:hAnsiTheme="minorHAnsi"/>
          <w:sz w:val="22"/>
          <w:szCs w:val="22"/>
        </w:rPr>
        <w:t>Jeannette assured the Board that we have sufficient reserves to cover any losses this year</w:t>
      </w:r>
      <w:r w:rsidR="00AC53FF" w:rsidRPr="007C1EB5">
        <w:rPr>
          <w:rFonts w:asciiTheme="minorHAnsi" w:hAnsiTheme="minorHAnsi"/>
          <w:sz w:val="22"/>
          <w:szCs w:val="22"/>
        </w:rPr>
        <w:t xml:space="preserve">, but </w:t>
      </w:r>
      <w:r>
        <w:rPr>
          <w:rFonts w:asciiTheme="minorHAnsi" w:hAnsiTheme="minorHAnsi"/>
          <w:sz w:val="22"/>
          <w:szCs w:val="22"/>
        </w:rPr>
        <w:t>without additional revenue the budget is not sustainable in the long term</w:t>
      </w:r>
      <w:r w:rsidR="00AC53FF" w:rsidRPr="007C1EB5">
        <w:rPr>
          <w:rFonts w:asciiTheme="minorHAnsi" w:hAnsiTheme="minorHAnsi"/>
          <w:sz w:val="22"/>
          <w:szCs w:val="22"/>
        </w:rPr>
        <w:t>.</w:t>
      </w:r>
      <w:r w:rsidR="00EC3B48" w:rsidRPr="007C1EB5">
        <w:rPr>
          <w:rFonts w:asciiTheme="minorHAnsi" w:hAnsiTheme="minorHAnsi"/>
          <w:sz w:val="22"/>
          <w:szCs w:val="22"/>
        </w:rPr>
        <w:t xml:space="preserve">  Adam </w:t>
      </w:r>
      <w:r>
        <w:rPr>
          <w:rFonts w:asciiTheme="minorHAnsi" w:hAnsiTheme="minorHAnsi"/>
          <w:sz w:val="22"/>
          <w:szCs w:val="22"/>
        </w:rPr>
        <w:t xml:space="preserve">noted that the Board has never previously requested that he focus his efforts on revenue growth, </w:t>
      </w:r>
      <w:r w:rsidR="00EC3B48" w:rsidRPr="007C1EB5">
        <w:rPr>
          <w:rFonts w:asciiTheme="minorHAnsi" w:hAnsiTheme="minorHAnsi"/>
          <w:sz w:val="22"/>
          <w:szCs w:val="22"/>
        </w:rPr>
        <w:t xml:space="preserve">but </w:t>
      </w:r>
      <w:r>
        <w:rPr>
          <w:rFonts w:asciiTheme="minorHAnsi" w:hAnsiTheme="minorHAnsi"/>
          <w:sz w:val="22"/>
          <w:szCs w:val="22"/>
        </w:rPr>
        <w:t xml:space="preserve">that it is clear at this stage he will need to devote time to growing our income through grants, </w:t>
      </w:r>
      <w:r w:rsidR="003D28CE">
        <w:rPr>
          <w:rFonts w:asciiTheme="minorHAnsi" w:hAnsiTheme="minorHAnsi"/>
          <w:sz w:val="22"/>
          <w:szCs w:val="22"/>
        </w:rPr>
        <w:t xml:space="preserve">corporate conference sponsors, </w:t>
      </w:r>
      <w:r>
        <w:rPr>
          <w:rFonts w:asciiTheme="minorHAnsi" w:hAnsiTheme="minorHAnsi"/>
          <w:sz w:val="22"/>
          <w:szCs w:val="22"/>
        </w:rPr>
        <w:t>income-producing services such as workshops, and additional professional service contracts</w:t>
      </w:r>
      <w:r w:rsidR="00EC3B48" w:rsidRPr="007C1EB5">
        <w:rPr>
          <w:rFonts w:asciiTheme="minorHAnsi" w:hAnsiTheme="minorHAnsi"/>
          <w:sz w:val="22"/>
          <w:szCs w:val="22"/>
        </w:rPr>
        <w:t xml:space="preserve">.  </w:t>
      </w:r>
      <w:r w:rsidR="003833F2" w:rsidRPr="007C1EB5">
        <w:rPr>
          <w:rFonts w:asciiTheme="minorHAnsi" w:hAnsiTheme="minorHAnsi"/>
          <w:sz w:val="22"/>
          <w:szCs w:val="22"/>
        </w:rPr>
        <w:t xml:space="preserve">There was extensive discussion on various line items in the budget.  </w:t>
      </w:r>
      <w:r w:rsidR="003D28CE">
        <w:rPr>
          <w:rFonts w:asciiTheme="minorHAnsi" w:hAnsiTheme="minorHAnsi"/>
          <w:sz w:val="22"/>
          <w:szCs w:val="22"/>
        </w:rPr>
        <w:t xml:space="preserve">Jeannette mentioned the financial pressures required greater accuracy on budgeting committee expenses, and proposed one line item for all committee expenditures rather than individual line items.  She noted that we have also not yet included any funding for </w:t>
      </w:r>
      <w:r w:rsidR="003833F2" w:rsidRPr="007C1EB5">
        <w:rPr>
          <w:rFonts w:asciiTheme="minorHAnsi" w:hAnsiTheme="minorHAnsi"/>
          <w:sz w:val="22"/>
          <w:szCs w:val="22"/>
        </w:rPr>
        <w:t xml:space="preserve">Strategic Planning </w:t>
      </w:r>
      <w:r w:rsidR="003D28CE">
        <w:rPr>
          <w:rFonts w:asciiTheme="minorHAnsi" w:hAnsiTheme="minorHAnsi"/>
          <w:sz w:val="22"/>
          <w:szCs w:val="22"/>
        </w:rPr>
        <w:t>Activities</w:t>
      </w:r>
      <w:r w:rsidR="003833F2" w:rsidRPr="007C1EB5">
        <w:rPr>
          <w:rFonts w:asciiTheme="minorHAnsi" w:hAnsiTheme="minorHAnsi"/>
          <w:sz w:val="22"/>
          <w:szCs w:val="22"/>
        </w:rPr>
        <w:t xml:space="preserve">.  </w:t>
      </w:r>
    </w:p>
    <w:p w14:paraId="6DB40111" w14:textId="77777777" w:rsidR="00EC3B48" w:rsidRPr="007C1EB5" w:rsidRDefault="00EC3B48" w:rsidP="002B44DE">
      <w:pPr>
        <w:rPr>
          <w:rFonts w:asciiTheme="minorHAnsi" w:hAnsiTheme="minorHAnsi"/>
          <w:sz w:val="22"/>
          <w:szCs w:val="22"/>
        </w:rPr>
      </w:pPr>
    </w:p>
    <w:p w14:paraId="5D277B89" w14:textId="59623F08" w:rsidR="008C2C54" w:rsidRPr="007C1EB5" w:rsidRDefault="003D28CE" w:rsidP="002B44DE">
      <w:pPr>
        <w:rPr>
          <w:rFonts w:asciiTheme="minorHAnsi" w:hAnsiTheme="minorHAnsi"/>
          <w:sz w:val="22"/>
          <w:szCs w:val="22"/>
        </w:rPr>
      </w:pPr>
      <w:r>
        <w:rPr>
          <w:rFonts w:asciiTheme="minorHAnsi" w:hAnsiTheme="minorHAnsi"/>
          <w:sz w:val="22"/>
          <w:szCs w:val="22"/>
        </w:rPr>
        <w:t>She noted that she only received one suggestion for potential F</w:t>
      </w:r>
      <w:r w:rsidR="00627C8E" w:rsidRPr="007C1EB5">
        <w:rPr>
          <w:rFonts w:asciiTheme="minorHAnsi" w:hAnsiTheme="minorHAnsi"/>
          <w:sz w:val="22"/>
          <w:szCs w:val="22"/>
        </w:rPr>
        <w:t>inance committee</w:t>
      </w:r>
      <w:r>
        <w:rPr>
          <w:rFonts w:asciiTheme="minorHAnsi" w:hAnsiTheme="minorHAnsi"/>
          <w:sz w:val="22"/>
          <w:szCs w:val="22"/>
        </w:rPr>
        <w:t xml:space="preserve"> members.  She would still like to </w:t>
      </w:r>
      <w:r w:rsidR="00627C8E" w:rsidRPr="007C1EB5">
        <w:rPr>
          <w:rFonts w:asciiTheme="minorHAnsi" w:hAnsiTheme="minorHAnsi"/>
          <w:sz w:val="22"/>
          <w:szCs w:val="22"/>
        </w:rPr>
        <w:t xml:space="preserve">recruit </w:t>
      </w:r>
      <w:r>
        <w:rPr>
          <w:rFonts w:asciiTheme="minorHAnsi" w:hAnsiTheme="minorHAnsi"/>
          <w:sz w:val="22"/>
          <w:szCs w:val="22"/>
        </w:rPr>
        <w:t xml:space="preserve">2-3 </w:t>
      </w:r>
      <w:r w:rsidR="00493B82" w:rsidRPr="007C1EB5">
        <w:rPr>
          <w:rFonts w:asciiTheme="minorHAnsi" w:hAnsiTheme="minorHAnsi"/>
          <w:sz w:val="22"/>
          <w:szCs w:val="22"/>
        </w:rPr>
        <w:t>members with a finance background</w:t>
      </w:r>
      <w:r>
        <w:rPr>
          <w:rFonts w:asciiTheme="minorHAnsi" w:hAnsiTheme="minorHAnsi"/>
          <w:sz w:val="22"/>
          <w:szCs w:val="22"/>
        </w:rPr>
        <w:t xml:space="preserve"> to assist in developing financial policies</w:t>
      </w:r>
      <w:r w:rsidR="008F59FE" w:rsidRPr="007C1EB5">
        <w:rPr>
          <w:rFonts w:asciiTheme="minorHAnsi" w:hAnsiTheme="minorHAnsi"/>
          <w:sz w:val="22"/>
          <w:szCs w:val="22"/>
        </w:rPr>
        <w:t>.</w:t>
      </w:r>
      <w:r>
        <w:rPr>
          <w:rFonts w:asciiTheme="minorHAnsi" w:hAnsiTheme="minorHAnsi"/>
          <w:sz w:val="22"/>
          <w:szCs w:val="22"/>
        </w:rPr>
        <w:t xml:space="preserve">  The Budget will be adopted at the January Board meeting.</w:t>
      </w:r>
    </w:p>
    <w:p w14:paraId="2AF7FB3C" w14:textId="77777777" w:rsidR="00627C8E" w:rsidRPr="007C1EB5" w:rsidRDefault="00627C8E" w:rsidP="002B44DE">
      <w:pPr>
        <w:rPr>
          <w:rFonts w:asciiTheme="minorHAnsi" w:hAnsiTheme="minorHAnsi"/>
          <w:sz w:val="22"/>
          <w:szCs w:val="22"/>
        </w:rPr>
      </w:pPr>
    </w:p>
    <w:p w14:paraId="41166588" w14:textId="77777777" w:rsidR="00627C8E" w:rsidRPr="007C1EB5" w:rsidRDefault="00627C8E" w:rsidP="002B44DE">
      <w:pPr>
        <w:rPr>
          <w:rFonts w:asciiTheme="minorHAnsi" w:hAnsiTheme="minorHAnsi"/>
          <w:sz w:val="22"/>
          <w:szCs w:val="22"/>
        </w:rPr>
      </w:pPr>
    </w:p>
    <w:p w14:paraId="40C2D53E" w14:textId="77777777" w:rsidR="003D28CE" w:rsidRDefault="003D28CE">
      <w:pPr>
        <w:spacing w:after="200" w:line="276" w:lineRule="auto"/>
        <w:rPr>
          <w:rFonts w:asciiTheme="minorHAnsi" w:hAnsiTheme="minorHAnsi"/>
          <w:i/>
          <w:sz w:val="22"/>
          <w:szCs w:val="22"/>
        </w:rPr>
      </w:pPr>
      <w:r>
        <w:rPr>
          <w:rFonts w:asciiTheme="minorHAnsi" w:hAnsiTheme="minorHAnsi"/>
          <w:i/>
          <w:sz w:val="22"/>
          <w:szCs w:val="22"/>
        </w:rPr>
        <w:br w:type="page"/>
      </w:r>
    </w:p>
    <w:p w14:paraId="694D270C" w14:textId="29190ADF" w:rsidR="003D28CE" w:rsidRPr="003D28CE" w:rsidRDefault="003D28CE" w:rsidP="002B44DE">
      <w:pPr>
        <w:rPr>
          <w:rFonts w:asciiTheme="minorHAnsi" w:hAnsiTheme="minorHAnsi"/>
          <w:i/>
          <w:sz w:val="22"/>
          <w:szCs w:val="22"/>
        </w:rPr>
      </w:pPr>
      <w:r w:rsidRPr="003D28CE">
        <w:rPr>
          <w:rFonts w:asciiTheme="minorHAnsi" w:hAnsiTheme="minorHAnsi"/>
          <w:i/>
          <w:sz w:val="22"/>
          <w:szCs w:val="22"/>
        </w:rPr>
        <w:lastRenderedPageBreak/>
        <w:t>5</w:t>
      </w:r>
      <w:r>
        <w:rPr>
          <w:rFonts w:asciiTheme="minorHAnsi" w:hAnsiTheme="minorHAnsi"/>
          <w:i/>
          <w:sz w:val="22"/>
          <w:szCs w:val="22"/>
        </w:rPr>
        <w:t>)</w:t>
      </w:r>
      <w:r w:rsidRPr="003D28CE">
        <w:rPr>
          <w:rFonts w:asciiTheme="minorHAnsi" w:hAnsiTheme="minorHAnsi"/>
          <w:i/>
          <w:sz w:val="22"/>
          <w:szCs w:val="22"/>
        </w:rPr>
        <w:tab/>
        <w:t>Discussion: Debriefing Board Restructuring Conversations</w:t>
      </w:r>
    </w:p>
    <w:p w14:paraId="4FD375FE" w14:textId="66C08ECC" w:rsidR="003D28CE" w:rsidRDefault="003D28CE" w:rsidP="002B44DE">
      <w:pPr>
        <w:rPr>
          <w:rFonts w:asciiTheme="minorHAnsi" w:hAnsiTheme="minorHAnsi"/>
          <w:sz w:val="22"/>
          <w:szCs w:val="22"/>
        </w:rPr>
      </w:pPr>
      <w:r>
        <w:rPr>
          <w:rFonts w:asciiTheme="minorHAnsi" w:hAnsiTheme="minorHAnsi"/>
          <w:sz w:val="22"/>
          <w:szCs w:val="22"/>
        </w:rPr>
        <w:t xml:space="preserve">Sandy reported on the listening sessions and the </w:t>
      </w:r>
      <w:r w:rsidR="00BA53F9">
        <w:rPr>
          <w:rFonts w:asciiTheme="minorHAnsi" w:hAnsiTheme="minorHAnsi"/>
          <w:sz w:val="22"/>
          <w:szCs w:val="22"/>
        </w:rPr>
        <w:t>Task Forc</w:t>
      </w:r>
      <w:r>
        <w:rPr>
          <w:rFonts w:asciiTheme="minorHAnsi" w:hAnsiTheme="minorHAnsi"/>
          <w:sz w:val="22"/>
          <w:szCs w:val="22"/>
        </w:rPr>
        <w:t xml:space="preserve">e meeting held during the conference.  She was pleased with the conversations but continues to feel a </w:t>
      </w:r>
      <w:r w:rsidRPr="003D28CE">
        <w:rPr>
          <w:rFonts w:asciiTheme="minorHAnsi" w:hAnsiTheme="minorHAnsi"/>
          <w:sz w:val="22"/>
          <w:szCs w:val="22"/>
        </w:rPr>
        <w:t>need to be more inclusive and bring mo</w:t>
      </w:r>
      <w:r>
        <w:rPr>
          <w:rFonts w:asciiTheme="minorHAnsi" w:hAnsiTheme="minorHAnsi"/>
          <w:sz w:val="22"/>
          <w:szCs w:val="22"/>
        </w:rPr>
        <w:t>re people into the conversation</w:t>
      </w:r>
      <w:r w:rsidRPr="003D28CE">
        <w:rPr>
          <w:rFonts w:asciiTheme="minorHAnsi" w:hAnsiTheme="minorHAnsi"/>
          <w:sz w:val="22"/>
          <w:szCs w:val="22"/>
        </w:rPr>
        <w:t xml:space="preserve">.  </w:t>
      </w:r>
      <w:r>
        <w:rPr>
          <w:rFonts w:asciiTheme="minorHAnsi" w:hAnsiTheme="minorHAnsi"/>
          <w:sz w:val="22"/>
          <w:szCs w:val="22"/>
        </w:rPr>
        <w:t xml:space="preserve">A few new ideas arose: </w:t>
      </w:r>
    </w:p>
    <w:p w14:paraId="784D4169" w14:textId="77777777" w:rsidR="003D28CE" w:rsidRDefault="003D28CE" w:rsidP="003D28CE">
      <w:pPr>
        <w:pStyle w:val="ListParagraph"/>
        <w:numPr>
          <w:ilvl w:val="0"/>
          <w:numId w:val="13"/>
        </w:numPr>
        <w:rPr>
          <w:rFonts w:asciiTheme="minorHAnsi" w:hAnsiTheme="minorHAnsi"/>
          <w:sz w:val="22"/>
          <w:szCs w:val="22"/>
        </w:rPr>
      </w:pPr>
      <w:r w:rsidRPr="003D28CE">
        <w:rPr>
          <w:rFonts w:asciiTheme="minorHAnsi" w:hAnsiTheme="minorHAnsi"/>
          <w:sz w:val="22"/>
          <w:szCs w:val="22"/>
        </w:rPr>
        <w:t xml:space="preserve">Add Committees that don't have Board representation.  </w:t>
      </w:r>
    </w:p>
    <w:p w14:paraId="13B0EB6B" w14:textId="77777777" w:rsidR="003D28CE" w:rsidRDefault="006857EE" w:rsidP="003D28CE">
      <w:pPr>
        <w:pStyle w:val="ListParagraph"/>
        <w:numPr>
          <w:ilvl w:val="0"/>
          <w:numId w:val="13"/>
        </w:numPr>
        <w:rPr>
          <w:rFonts w:asciiTheme="minorHAnsi" w:hAnsiTheme="minorHAnsi"/>
          <w:sz w:val="22"/>
          <w:szCs w:val="22"/>
        </w:rPr>
      </w:pPr>
      <w:r w:rsidRPr="003D28CE">
        <w:rPr>
          <w:rFonts w:asciiTheme="minorHAnsi" w:hAnsiTheme="minorHAnsi"/>
          <w:sz w:val="22"/>
          <w:szCs w:val="22"/>
        </w:rPr>
        <w:t>An Extern</w:t>
      </w:r>
      <w:r w:rsidR="003D28CE">
        <w:rPr>
          <w:rFonts w:asciiTheme="minorHAnsi" w:hAnsiTheme="minorHAnsi"/>
          <w:sz w:val="22"/>
          <w:szCs w:val="22"/>
        </w:rPr>
        <w:t>al Advisory Board</w:t>
      </w:r>
    </w:p>
    <w:p w14:paraId="4088674D" w14:textId="1F58C856" w:rsidR="003D28CE" w:rsidRPr="003D28CE" w:rsidRDefault="003D28CE" w:rsidP="003D28CE">
      <w:pPr>
        <w:pStyle w:val="ListParagraph"/>
        <w:numPr>
          <w:ilvl w:val="0"/>
          <w:numId w:val="13"/>
        </w:numPr>
        <w:rPr>
          <w:rFonts w:asciiTheme="minorHAnsi" w:hAnsiTheme="minorHAnsi"/>
          <w:sz w:val="22"/>
          <w:szCs w:val="22"/>
        </w:rPr>
      </w:pPr>
      <w:r>
        <w:rPr>
          <w:rFonts w:asciiTheme="minorHAnsi" w:hAnsiTheme="minorHAnsi"/>
          <w:sz w:val="22"/>
          <w:szCs w:val="22"/>
        </w:rPr>
        <w:t xml:space="preserve">A </w:t>
      </w:r>
      <w:r w:rsidR="006857EE" w:rsidRPr="003D28CE">
        <w:rPr>
          <w:rFonts w:asciiTheme="minorHAnsi" w:hAnsiTheme="minorHAnsi"/>
          <w:sz w:val="22"/>
          <w:szCs w:val="22"/>
        </w:rPr>
        <w:t>Non-Accredited members committee</w:t>
      </w:r>
    </w:p>
    <w:p w14:paraId="3D43C67D" w14:textId="77777777" w:rsidR="003D28CE" w:rsidRDefault="003D28CE" w:rsidP="002B44DE">
      <w:pPr>
        <w:rPr>
          <w:rFonts w:asciiTheme="minorHAnsi" w:hAnsiTheme="minorHAnsi"/>
          <w:sz w:val="22"/>
          <w:szCs w:val="22"/>
        </w:rPr>
      </w:pPr>
    </w:p>
    <w:p w14:paraId="7FE8B04B" w14:textId="6422A1D3" w:rsidR="00AA2228" w:rsidRPr="007C1EB5" w:rsidRDefault="003D28CE" w:rsidP="002B44DE">
      <w:pPr>
        <w:rPr>
          <w:rFonts w:asciiTheme="minorHAnsi" w:hAnsiTheme="minorHAnsi"/>
          <w:sz w:val="22"/>
          <w:szCs w:val="22"/>
        </w:rPr>
      </w:pPr>
      <w:r>
        <w:rPr>
          <w:rFonts w:asciiTheme="minorHAnsi" w:hAnsiTheme="minorHAnsi"/>
          <w:sz w:val="22"/>
          <w:szCs w:val="22"/>
        </w:rPr>
        <w:t xml:space="preserve">The </w:t>
      </w:r>
      <w:r w:rsidR="0070009B" w:rsidRPr="007C1EB5">
        <w:rPr>
          <w:rFonts w:asciiTheme="minorHAnsi" w:hAnsiTheme="minorHAnsi"/>
          <w:sz w:val="22"/>
          <w:szCs w:val="22"/>
        </w:rPr>
        <w:t xml:space="preserve">Task Force will review comments from meeting and come back to Board with recommendations before </w:t>
      </w:r>
      <w:r>
        <w:rPr>
          <w:rFonts w:asciiTheme="minorHAnsi" w:hAnsiTheme="minorHAnsi"/>
          <w:sz w:val="22"/>
          <w:szCs w:val="22"/>
        </w:rPr>
        <w:t xml:space="preserve">its </w:t>
      </w:r>
      <w:r w:rsidR="0070009B" w:rsidRPr="007C1EB5">
        <w:rPr>
          <w:rFonts w:asciiTheme="minorHAnsi" w:hAnsiTheme="minorHAnsi"/>
          <w:sz w:val="22"/>
          <w:szCs w:val="22"/>
        </w:rPr>
        <w:t>January 2014</w:t>
      </w:r>
      <w:r>
        <w:rPr>
          <w:rFonts w:asciiTheme="minorHAnsi" w:hAnsiTheme="minorHAnsi"/>
          <w:sz w:val="22"/>
          <w:szCs w:val="22"/>
        </w:rPr>
        <w:t xml:space="preserve"> meeting</w:t>
      </w:r>
      <w:r w:rsidR="0070009B" w:rsidRPr="007C1EB5">
        <w:rPr>
          <w:rFonts w:asciiTheme="minorHAnsi" w:hAnsiTheme="minorHAnsi"/>
          <w:sz w:val="22"/>
          <w:szCs w:val="22"/>
        </w:rPr>
        <w:t>.</w:t>
      </w:r>
      <w:r>
        <w:rPr>
          <w:rFonts w:asciiTheme="minorHAnsi" w:hAnsiTheme="minorHAnsi"/>
          <w:sz w:val="22"/>
          <w:szCs w:val="22"/>
        </w:rPr>
        <w:t xml:space="preserve">  Discussion about t</w:t>
      </w:r>
      <w:r w:rsidR="00AA2228" w:rsidRPr="007C1EB5">
        <w:rPr>
          <w:rFonts w:asciiTheme="minorHAnsi" w:hAnsiTheme="minorHAnsi"/>
          <w:sz w:val="22"/>
          <w:szCs w:val="22"/>
        </w:rPr>
        <w:t xml:space="preserve">he inclusion of non-accredited members </w:t>
      </w:r>
      <w:r>
        <w:rPr>
          <w:rFonts w:asciiTheme="minorHAnsi" w:hAnsiTheme="minorHAnsi"/>
          <w:sz w:val="22"/>
          <w:szCs w:val="22"/>
        </w:rPr>
        <w:t xml:space="preserve">on the Board was </w:t>
      </w:r>
      <w:r w:rsidR="00AA2228" w:rsidRPr="007C1EB5">
        <w:rPr>
          <w:rFonts w:asciiTheme="minorHAnsi" w:hAnsiTheme="minorHAnsi"/>
          <w:sz w:val="22"/>
          <w:szCs w:val="22"/>
        </w:rPr>
        <w:t xml:space="preserve">very divisive </w:t>
      </w:r>
      <w:r>
        <w:rPr>
          <w:rFonts w:asciiTheme="minorHAnsi" w:hAnsiTheme="minorHAnsi"/>
          <w:sz w:val="22"/>
          <w:szCs w:val="22"/>
        </w:rPr>
        <w:t xml:space="preserve">during the sessions </w:t>
      </w:r>
      <w:r w:rsidR="00AA2228" w:rsidRPr="007C1EB5">
        <w:rPr>
          <w:rFonts w:asciiTheme="minorHAnsi" w:hAnsiTheme="minorHAnsi"/>
          <w:sz w:val="22"/>
          <w:szCs w:val="22"/>
        </w:rPr>
        <w:t xml:space="preserve">and </w:t>
      </w:r>
      <w:r>
        <w:rPr>
          <w:rFonts w:asciiTheme="minorHAnsi" w:hAnsiTheme="minorHAnsi"/>
          <w:sz w:val="22"/>
          <w:szCs w:val="22"/>
        </w:rPr>
        <w:t xml:space="preserve">the benefits of this change may not justify the </w:t>
      </w:r>
      <w:r w:rsidR="00BA53F9">
        <w:rPr>
          <w:rFonts w:asciiTheme="minorHAnsi" w:hAnsiTheme="minorHAnsi"/>
          <w:sz w:val="22"/>
          <w:szCs w:val="22"/>
        </w:rPr>
        <w:t xml:space="preserve">divisiveness it may cause among the membership if it moves forward now.  </w:t>
      </w:r>
      <w:r w:rsidR="00FA3350" w:rsidRPr="007C1EB5">
        <w:rPr>
          <w:rFonts w:asciiTheme="minorHAnsi" w:hAnsiTheme="minorHAnsi"/>
          <w:sz w:val="22"/>
          <w:szCs w:val="22"/>
        </w:rPr>
        <w:t xml:space="preserve">Sandy will </w:t>
      </w:r>
      <w:r w:rsidR="00BA53F9">
        <w:rPr>
          <w:rFonts w:asciiTheme="minorHAnsi" w:hAnsiTheme="minorHAnsi"/>
          <w:sz w:val="22"/>
          <w:szCs w:val="22"/>
        </w:rPr>
        <w:t xml:space="preserve">suggest </w:t>
      </w:r>
      <w:r w:rsidR="00FA3350" w:rsidRPr="007C1EB5">
        <w:rPr>
          <w:rFonts w:asciiTheme="minorHAnsi" w:hAnsiTheme="minorHAnsi"/>
          <w:sz w:val="22"/>
          <w:szCs w:val="22"/>
        </w:rPr>
        <w:t xml:space="preserve">to the Task Force that we not proceed with the non-accredited members on the Board at </w:t>
      </w:r>
      <w:r w:rsidR="00BA53F9">
        <w:rPr>
          <w:rFonts w:asciiTheme="minorHAnsi" w:hAnsiTheme="minorHAnsi"/>
          <w:sz w:val="22"/>
          <w:szCs w:val="22"/>
        </w:rPr>
        <w:t>this time.</w:t>
      </w:r>
    </w:p>
    <w:p w14:paraId="271FD46A" w14:textId="77777777" w:rsidR="00361FA8" w:rsidRPr="007C1EB5" w:rsidRDefault="00361FA8" w:rsidP="002B44DE">
      <w:pPr>
        <w:rPr>
          <w:rFonts w:asciiTheme="minorHAnsi" w:hAnsiTheme="minorHAnsi"/>
          <w:sz w:val="22"/>
          <w:szCs w:val="22"/>
        </w:rPr>
      </w:pPr>
    </w:p>
    <w:p w14:paraId="49124D57" w14:textId="1FF058C7" w:rsidR="00FA23BA" w:rsidRPr="00BA53F9" w:rsidRDefault="00FA23BA" w:rsidP="002B44DE">
      <w:pPr>
        <w:rPr>
          <w:rFonts w:asciiTheme="minorHAnsi" w:hAnsiTheme="minorHAnsi"/>
          <w:i/>
          <w:sz w:val="22"/>
          <w:szCs w:val="22"/>
        </w:rPr>
      </w:pPr>
      <w:r w:rsidRPr="00BA53F9">
        <w:rPr>
          <w:rFonts w:asciiTheme="minorHAnsi" w:hAnsiTheme="minorHAnsi"/>
          <w:i/>
          <w:sz w:val="22"/>
          <w:szCs w:val="22"/>
        </w:rPr>
        <w:t>6)</w:t>
      </w:r>
      <w:r w:rsidRPr="00BA53F9">
        <w:rPr>
          <w:rFonts w:asciiTheme="minorHAnsi" w:hAnsiTheme="minorHAnsi"/>
          <w:i/>
          <w:sz w:val="22"/>
          <w:szCs w:val="22"/>
        </w:rPr>
        <w:tab/>
        <w:t>Good and Welfare</w:t>
      </w:r>
    </w:p>
    <w:p w14:paraId="628A9931" w14:textId="1E229D04" w:rsidR="00FA23BA" w:rsidRPr="007C1EB5" w:rsidRDefault="00BA53F9" w:rsidP="00BA53F9">
      <w:pPr>
        <w:rPr>
          <w:rFonts w:asciiTheme="minorHAnsi" w:hAnsiTheme="minorHAnsi"/>
          <w:sz w:val="22"/>
          <w:szCs w:val="22"/>
        </w:rPr>
      </w:pPr>
      <w:r>
        <w:rPr>
          <w:rFonts w:asciiTheme="minorHAnsi" w:hAnsiTheme="minorHAnsi"/>
          <w:sz w:val="22"/>
          <w:szCs w:val="22"/>
        </w:rPr>
        <w:t xml:space="preserve">Diana mentioned that she had a few conversations with individuals interested in NACEP publishing research on concurrent enrollment, including perhaps a book and/or a journal.  She will convene a subcommittee of the Research Committee to prepare </w:t>
      </w:r>
      <w:r w:rsidR="001E4C83" w:rsidRPr="007C1EB5">
        <w:rPr>
          <w:rFonts w:asciiTheme="minorHAnsi" w:hAnsiTheme="minorHAnsi"/>
          <w:sz w:val="22"/>
          <w:szCs w:val="22"/>
        </w:rPr>
        <w:t>a proposal.</w:t>
      </w:r>
    </w:p>
    <w:p w14:paraId="61C9EA4C" w14:textId="77777777" w:rsidR="001E4C83" w:rsidRPr="007C1EB5" w:rsidRDefault="001E4C83" w:rsidP="00386CC8">
      <w:pPr>
        <w:ind w:left="720"/>
        <w:rPr>
          <w:rFonts w:asciiTheme="minorHAnsi" w:hAnsiTheme="minorHAnsi"/>
          <w:sz w:val="22"/>
          <w:szCs w:val="22"/>
        </w:rPr>
      </w:pPr>
    </w:p>
    <w:p w14:paraId="7AED6B39" w14:textId="252A744F" w:rsidR="001E4C83" w:rsidRPr="007C1EB5" w:rsidRDefault="00BA53F9" w:rsidP="00BA53F9">
      <w:pPr>
        <w:rPr>
          <w:rFonts w:asciiTheme="minorHAnsi" w:hAnsiTheme="minorHAnsi"/>
          <w:sz w:val="22"/>
          <w:szCs w:val="22"/>
        </w:rPr>
      </w:pPr>
      <w:r>
        <w:rPr>
          <w:rFonts w:asciiTheme="minorHAnsi" w:hAnsiTheme="minorHAnsi"/>
          <w:sz w:val="22"/>
          <w:szCs w:val="22"/>
        </w:rPr>
        <w:t>Jaclyn raised questions that arose during the by-law debate on the e</w:t>
      </w:r>
      <w:r w:rsidR="001E4C83" w:rsidRPr="007C1EB5">
        <w:rPr>
          <w:rFonts w:asciiTheme="minorHAnsi" w:hAnsiTheme="minorHAnsi"/>
          <w:sz w:val="22"/>
          <w:szCs w:val="22"/>
        </w:rPr>
        <w:t>xternal member on the Accreditation Commission</w:t>
      </w:r>
      <w:r>
        <w:rPr>
          <w:rFonts w:asciiTheme="minorHAnsi" w:hAnsiTheme="minorHAnsi"/>
          <w:sz w:val="22"/>
          <w:szCs w:val="22"/>
        </w:rPr>
        <w:t xml:space="preserve">.   She requested that Board members send her suggestions of the </w:t>
      </w:r>
      <w:r w:rsidR="001E4C83" w:rsidRPr="007C1EB5">
        <w:rPr>
          <w:rFonts w:asciiTheme="minorHAnsi" w:hAnsiTheme="minorHAnsi"/>
          <w:sz w:val="22"/>
          <w:szCs w:val="22"/>
        </w:rPr>
        <w:t>type</w:t>
      </w:r>
      <w:r>
        <w:rPr>
          <w:rFonts w:asciiTheme="minorHAnsi" w:hAnsiTheme="minorHAnsi"/>
          <w:sz w:val="22"/>
          <w:szCs w:val="22"/>
        </w:rPr>
        <w:t>s</w:t>
      </w:r>
      <w:r w:rsidR="001E4C83" w:rsidRPr="007C1EB5">
        <w:rPr>
          <w:rFonts w:asciiTheme="minorHAnsi" w:hAnsiTheme="minorHAnsi"/>
          <w:sz w:val="22"/>
          <w:szCs w:val="22"/>
        </w:rPr>
        <w:t xml:space="preserve"> of </w:t>
      </w:r>
      <w:r>
        <w:rPr>
          <w:rFonts w:asciiTheme="minorHAnsi" w:hAnsiTheme="minorHAnsi"/>
          <w:sz w:val="22"/>
          <w:szCs w:val="22"/>
        </w:rPr>
        <w:t xml:space="preserve">individuals this </w:t>
      </w:r>
      <w:r w:rsidR="001E4C83" w:rsidRPr="007C1EB5">
        <w:rPr>
          <w:rFonts w:asciiTheme="minorHAnsi" w:hAnsiTheme="minorHAnsi"/>
          <w:sz w:val="22"/>
          <w:szCs w:val="22"/>
        </w:rPr>
        <w:t>person should be</w:t>
      </w:r>
      <w:r>
        <w:rPr>
          <w:rFonts w:asciiTheme="minorHAnsi" w:hAnsiTheme="minorHAnsi"/>
          <w:sz w:val="22"/>
          <w:szCs w:val="22"/>
        </w:rPr>
        <w:t xml:space="preserve"> and possible cand</w:t>
      </w:r>
      <w:bookmarkStart w:id="0" w:name="_GoBack"/>
      <w:bookmarkEnd w:id="0"/>
      <w:r>
        <w:rPr>
          <w:rFonts w:asciiTheme="minorHAnsi" w:hAnsiTheme="minorHAnsi"/>
          <w:sz w:val="22"/>
          <w:szCs w:val="22"/>
        </w:rPr>
        <w:t>idates</w:t>
      </w:r>
      <w:r w:rsidR="001E4C83" w:rsidRPr="007C1EB5">
        <w:rPr>
          <w:rFonts w:asciiTheme="minorHAnsi" w:hAnsiTheme="minorHAnsi"/>
          <w:sz w:val="22"/>
          <w:szCs w:val="22"/>
        </w:rPr>
        <w:t xml:space="preserve">.  </w:t>
      </w:r>
      <w:r>
        <w:rPr>
          <w:rFonts w:asciiTheme="minorHAnsi" w:hAnsiTheme="minorHAnsi"/>
          <w:sz w:val="22"/>
          <w:szCs w:val="22"/>
        </w:rPr>
        <w:t xml:space="preserve">She noted that the </w:t>
      </w:r>
      <w:r w:rsidR="008453B1" w:rsidRPr="007C1EB5">
        <w:rPr>
          <w:rFonts w:asciiTheme="minorHAnsi" w:hAnsiTheme="minorHAnsi"/>
          <w:sz w:val="22"/>
          <w:szCs w:val="22"/>
        </w:rPr>
        <w:t xml:space="preserve">bylaws </w:t>
      </w:r>
      <w:r>
        <w:rPr>
          <w:rFonts w:asciiTheme="minorHAnsi" w:hAnsiTheme="minorHAnsi"/>
          <w:sz w:val="22"/>
          <w:szCs w:val="22"/>
        </w:rPr>
        <w:t xml:space="preserve">that were adopted did </w:t>
      </w:r>
      <w:r w:rsidR="008453B1" w:rsidRPr="007C1EB5">
        <w:rPr>
          <w:rFonts w:asciiTheme="minorHAnsi" w:hAnsiTheme="minorHAnsi"/>
          <w:sz w:val="22"/>
          <w:szCs w:val="22"/>
        </w:rPr>
        <w:t xml:space="preserve">not define whether or not this </w:t>
      </w:r>
      <w:r>
        <w:rPr>
          <w:rFonts w:asciiTheme="minorHAnsi" w:hAnsiTheme="minorHAnsi"/>
          <w:sz w:val="22"/>
          <w:szCs w:val="22"/>
        </w:rPr>
        <w:t>person would be a voting member of the Commission or not.</w:t>
      </w:r>
    </w:p>
    <w:p w14:paraId="02C494F8" w14:textId="77777777" w:rsidR="008453B1" w:rsidRPr="007C1EB5" w:rsidRDefault="008453B1" w:rsidP="00386CC8">
      <w:pPr>
        <w:ind w:left="720"/>
        <w:rPr>
          <w:rFonts w:asciiTheme="minorHAnsi" w:hAnsiTheme="minorHAnsi"/>
          <w:sz w:val="22"/>
          <w:szCs w:val="22"/>
        </w:rPr>
      </w:pPr>
    </w:p>
    <w:p w14:paraId="76CF74CD" w14:textId="47B3A475" w:rsidR="002B44DE" w:rsidRPr="007C1EB5" w:rsidRDefault="00BA53F9" w:rsidP="00BA53F9">
      <w:pPr>
        <w:rPr>
          <w:rFonts w:asciiTheme="minorHAnsi" w:hAnsiTheme="minorHAnsi"/>
          <w:b/>
          <w:sz w:val="22"/>
          <w:szCs w:val="22"/>
        </w:rPr>
      </w:pPr>
      <w:r>
        <w:rPr>
          <w:rFonts w:asciiTheme="minorHAnsi" w:hAnsiTheme="minorHAnsi"/>
          <w:b/>
          <w:sz w:val="22"/>
          <w:szCs w:val="22"/>
        </w:rPr>
        <w:t>M</w:t>
      </w:r>
      <w:r w:rsidR="008453B1" w:rsidRPr="007C1EB5">
        <w:rPr>
          <w:rFonts w:asciiTheme="minorHAnsi" w:hAnsiTheme="minorHAnsi"/>
          <w:b/>
          <w:sz w:val="22"/>
          <w:szCs w:val="22"/>
        </w:rPr>
        <w:t xml:space="preserve">otion by Greg, second by Kent that the External member of the </w:t>
      </w:r>
      <w:r>
        <w:rPr>
          <w:rFonts w:asciiTheme="minorHAnsi" w:hAnsiTheme="minorHAnsi"/>
          <w:b/>
          <w:sz w:val="22"/>
          <w:szCs w:val="22"/>
        </w:rPr>
        <w:t xml:space="preserve">NACEP </w:t>
      </w:r>
      <w:r w:rsidR="008453B1" w:rsidRPr="007C1EB5">
        <w:rPr>
          <w:rFonts w:asciiTheme="minorHAnsi" w:hAnsiTheme="minorHAnsi"/>
          <w:b/>
          <w:sz w:val="22"/>
          <w:szCs w:val="22"/>
        </w:rPr>
        <w:t>Accreditation Commission would be a non-voting member.</w:t>
      </w:r>
      <w:r>
        <w:rPr>
          <w:rFonts w:asciiTheme="minorHAnsi" w:hAnsiTheme="minorHAnsi"/>
          <w:b/>
          <w:sz w:val="22"/>
          <w:szCs w:val="22"/>
        </w:rPr>
        <w:t xml:space="preserve">  </w:t>
      </w:r>
      <w:r w:rsidR="008453B1" w:rsidRPr="007C1EB5">
        <w:rPr>
          <w:rFonts w:asciiTheme="minorHAnsi" w:hAnsiTheme="minorHAnsi"/>
          <w:b/>
          <w:sz w:val="22"/>
          <w:szCs w:val="22"/>
        </w:rPr>
        <w:t>Motion carried.</w:t>
      </w:r>
    </w:p>
    <w:p w14:paraId="57E91786" w14:textId="77777777" w:rsidR="008453B1" w:rsidRPr="007C1EB5" w:rsidRDefault="008453B1" w:rsidP="002B44DE">
      <w:pPr>
        <w:rPr>
          <w:rFonts w:asciiTheme="minorHAnsi" w:hAnsiTheme="minorHAnsi"/>
          <w:sz w:val="22"/>
          <w:szCs w:val="22"/>
        </w:rPr>
      </w:pPr>
    </w:p>
    <w:p w14:paraId="6B967FC9" w14:textId="0B120EC5" w:rsidR="00671489" w:rsidRPr="007C1EB5" w:rsidRDefault="00BA53F9" w:rsidP="00BA53F9">
      <w:pPr>
        <w:rPr>
          <w:rFonts w:asciiTheme="minorHAnsi" w:hAnsiTheme="minorHAnsi"/>
          <w:sz w:val="22"/>
          <w:szCs w:val="22"/>
        </w:rPr>
      </w:pPr>
      <w:r>
        <w:rPr>
          <w:rFonts w:asciiTheme="minorHAnsi" w:hAnsiTheme="minorHAnsi"/>
          <w:sz w:val="22"/>
          <w:szCs w:val="22"/>
        </w:rPr>
        <w:t xml:space="preserve">Adam reviewed the schedule for the April Board meeting in </w:t>
      </w:r>
      <w:r w:rsidR="00671489" w:rsidRPr="007C1EB5">
        <w:rPr>
          <w:rFonts w:asciiTheme="minorHAnsi" w:hAnsiTheme="minorHAnsi"/>
          <w:sz w:val="22"/>
          <w:szCs w:val="22"/>
        </w:rPr>
        <w:t>Denver</w:t>
      </w:r>
      <w:r>
        <w:rPr>
          <w:rFonts w:asciiTheme="minorHAnsi" w:hAnsiTheme="minorHAnsi"/>
          <w:sz w:val="22"/>
          <w:szCs w:val="22"/>
        </w:rPr>
        <w:t xml:space="preserve">, beginning the morning of Thursday, April 24th and continuing through noon, Saturday, April </w:t>
      </w:r>
      <w:r w:rsidR="00671489" w:rsidRPr="007C1EB5">
        <w:rPr>
          <w:rFonts w:asciiTheme="minorHAnsi" w:hAnsiTheme="minorHAnsi"/>
          <w:sz w:val="22"/>
          <w:szCs w:val="22"/>
        </w:rPr>
        <w:t>26</w:t>
      </w:r>
      <w:r w:rsidR="00671489" w:rsidRPr="007C1EB5">
        <w:rPr>
          <w:rFonts w:asciiTheme="minorHAnsi" w:hAnsiTheme="minorHAnsi"/>
          <w:sz w:val="22"/>
          <w:szCs w:val="22"/>
          <w:vertAlign w:val="superscript"/>
        </w:rPr>
        <w:t>th</w:t>
      </w:r>
      <w:r w:rsidR="00671489" w:rsidRPr="007C1EB5">
        <w:rPr>
          <w:rFonts w:asciiTheme="minorHAnsi" w:hAnsiTheme="minorHAnsi"/>
          <w:sz w:val="22"/>
          <w:szCs w:val="22"/>
        </w:rPr>
        <w:t>.</w:t>
      </w:r>
    </w:p>
    <w:p w14:paraId="26FF80D9" w14:textId="77777777" w:rsidR="00671489" w:rsidRPr="007C1EB5" w:rsidRDefault="00671489" w:rsidP="002B44DE">
      <w:pPr>
        <w:rPr>
          <w:rFonts w:asciiTheme="minorHAnsi" w:hAnsiTheme="minorHAnsi"/>
          <w:sz w:val="22"/>
          <w:szCs w:val="22"/>
        </w:rPr>
      </w:pPr>
    </w:p>
    <w:p w14:paraId="32FEBBAE" w14:textId="41986B14" w:rsidR="00671489" w:rsidRPr="007C1EB5" w:rsidRDefault="00671489" w:rsidP="002B44DE">
      <w:pPr>
        <w:rPr>
          <w:rFonts w:asciiTheme="minorHAnsi" w:hAnsiTheme="minorHAnsi"/>
          <w:b/>
          <w:sz w:val="22"/>
          <w:szCs w:val="22"/>
        </w:rPr>
      </w:pPr>
      <w:r w:rsidRPr="007C1EB5">
        <w:rPr>
          <w:rFonts w:asciiTheme="minorHAnsi" w:hAnsiTheme="minorHAnsi"/>
          <w:b/>
          <w:sz w:val="22"/>
          <w:szCs w:val="22"/>
        </w:rPr>
        <w:t>EJ</w:t>
      </w:r>
      <w:r w:rsidR="00386CC8" w:rsidRPr="007C1EB5">
        <w:rPr>
          <w:rFonts w:asciiTheme="minorHAnsi" w:hAnsiTheme="minorHAnsi"/>
          <w:b/>
          <w:sz w:val="22"/>
          <w:szCs w:val="22"/>
        </w:rPr>
        <w:t xml:space="preserve"> moved to adjourn the meeting</w:t>
      </w:r>
      <w:r w:rsidRPr="007C1EB5">
        <w:rPr>
          <w:rFonts w:asciiTheme="minorHAnsi" w:hAnsiTheme="minorHAnsi"/>
          <w:b/>
          <w:sz w:val="22"/>
          <w:szCs w:val="22"/>
        </w:rPr>
        <w:t>, Jeannette</w:t>
      </w:r>
      <w:r w:rsidR="00386CC8" w:rsidRPr="007C1EB5">
        <w:rPr>
          <w:rFonts w:asciiTheme="minorHAnsi" w:hAnsiTheme="minorHAnsi"/>
          <w:b/>
          <w:sz w:val="22"/>
          <w:szCs w:val="22"/>
        </w:rPr>
        <w:t xml:space="preserve"> second.</w:t>
      </w:r>
      <w:r w:rsidR="00BA53F9">
        <w:rPr>
          <w:rFonts w:asciiTheme="minorHAnsi" w:hAnsiTheme="minorHAnsi"/>
          <w:b/>
          <w:sz w:val="22"/>
          <w:szCs w:val="22"/>
        </w:rPr>
        <w:t xml:space="preserve">  </w:t>
      </w:r>
      <w:r w:rsidR="00386CC8" w:rsidRPr="007C1EB5">
        <w:rPr>
          <w:rFonts w:asciiTheme="minorHAnsi" w:hAnsiTheme="minorHAnsi"/>
          <w:b/>
          <w:sz w:val="22"/>
          <w:szCs w:val="22"/>
        </w:rPr>
        <w:t>Motion carried</w:t>
      </w:r>
      <w:r w:rsidRPr="007C1EB5">
        <w:rPr>
          <w:rFonts w:asciiTheme="minorHAnsi" w:hAnsiTheme="minorHAnsi"/>
          <w:b/>
          <w:sz w:val="22"/>
          <w:szCs w:val="22"/>
        </w:rPr>
        <w:t>.</w:t>
      </w:r>
    </w:p>
    <w:p w14:paraId="0C7AF738" w14:textId="77777777" w:rsidR="00671489" w:rsidRPr="007C1EB5" w:rsidRDefault="00671489" w:rsidP="002B44DE">
      <w:pPr>
        <w:rPr>
          <w:rFonts w:asciiTheme="minorHAnsi" w:hAnsiTheme="minorHAnsi"/>
          <w:sz w:val="22"/>
          <w:szCs w:val="22"/>
        </w:rPr>
      </w:pPr>
    </w:p>
    <w:p w14:paraId="6856EDA4" w14:textId="5E3732FB" w:rsidR="008453B1" w:rsidRPr="007C1EB5" w:rsidRDefault="009117AB" w:rsidP="002B44DE">
      <w:pPr>
        <w:rPr>
          <w:rFonts w:asciiTheme="minorHAnsi" w:hAnsiTheme="minorHAnsi"/>
          <w:sz w:val="22"/>
          <w:szCs w:val="22"/>
        </w:rPr>
      </w:pPr>
      <w:r w:rsidRPr="007C1EB5">
        <w:rPr>
          <w:rFonts w:asciiTheme="minorHAnsi" w:hAnsiTheme="minorHAnsi"/>
          <w:sz w:val="22"/>
          <w:szCs w:val="22"/>
        </w:rPr>
        <w:t>Meeting adjo</w:t>
      </w:r>
      <w:r w:rsidR="00671489" w:rsidRPr="007C1EB5">
        <w:rPr>
          <w:rFonts w:asciiTheme="minorHAnsi" w:hAnsiTheme="minorHAnsi"/>
          <w:sz w:val="22"/>
          <w:szCs w:val="22"/>
        </w:rPr>
        <w:t>urned, 11:4</w:t>
      </w:r>
      <w:r w:rsidRPr="007C1EB5">
        <w:rPr>
          <w:rFonts w:asciiTheme="minorHAnsi" w:hAnsiTheme="minorHAnsi"/>
          <w:sz w:val="22"/>
          <w:szCs w:val="22"/>
        </w:rPr>
        <w:t>5</w:t>
      </w:r>
      <w:r w:rsidR="008453B1" w:rsidRPr="007C1EB5">
        <w:rPr>
          <w:rFonts w:asciiTheme="minorHAnsi" w:hAnsiTheme="minorHAnsi"/>
          <w:sz w:val="22"/>
          <w:szCs w:val="22"/>
        </w:rPr>
        <w:t xml:space="preserve"> am</w:t>
      </w:r>
    </w:p>
    <w:p w14:paraId="772A0E58" w14:textId="77777777" w:rsidR="008453B1" w:rsidRPr="007C1EB5" w:rsidRDefault="008453B1" w:rsidP="002B44DE">
      <w:pPr>
        <w:rPr>
          <w:rFonts w:asciiTheme="minorHAnsi" w:hAnsiTheme="minorHAnsi"/>
          <w:sz w:val="22"/>
          <w:szCs w:val="22"/>
        </w:rPr>
      </w:pPr>
    </w:p>
    <w:p w14:paraId="3421EB94" w14:textId="77777777" w:rsidR="008B51C2" w:rsidRPr="007C1EB5" w:rsidRDefault="008B51C2" w:rsidP="008453B1">
      <w:pPr>
        <w:suppressLineNumbers/>
        <w:rPr>
          <w:rFonts w:asciiTheme="minorHAnsi" w:hAnsiTheme="minorHAnsi" w:cs="Arial"/>
          <w:sz w:val="22"/>
          <w:szCs w:val="22"/>
        </w:rPr>
      </w:pPr>
    </w:p>
    <w:sectPr w:rsidR="008B51C2" w:rsidRPr="007C1EB5" w:rsidSect="00B2323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446" w:footer="432"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9D934" w14:textId="77777777" w:rsidR="004D1E4D" w:rsidRDefault="004D1E4D" w:rsidP="003F0F35">
      <w:r>
        <w:separator/>
      </w:r>
    </w:p>
  </w:endnote>
  <w:endnote w:type="continuationSeparator" w:id="0">
    <w:p w14:paraId="3BC9320E" w14:textId="77777777" w:rsidR="004D1E4D" w:rsidRDefault="004D1E4D" w:rsidP="003F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Droid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B33BF" w14:textId="77777777" w:rsidR="005716BE" w:rsidRDefault="00571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1E28" w14:textId="77777777" w:rsidR="005716BE" w:rsidRDefault="005716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EC79" w14:textId="77777777" w:rsidR="00746F45" w:rsidRPr="000F1B5A" w:rsidRDefault="00746F45" w:rsidP="00973484">
    <w:pPr>
      <w:pStyle w:val="Footer"/>
      <w:pBdr>
        <w:top w:val="single" w:sz="18" w:space="1" w:color="008181"/>
      </w:pBdr>
      <w:tabs>
        <w:tab w:val="left" w:pos="5898"/>
      </w:tabs>
      <w:jc w:val="both"/>
      <w:rPr>
        <w:rFonts w:ascii="Franklin Gothic Demi Cond" w:hAnsi="Franklin Gothic Demi Cond"/>
        <w:i/>
      </w:rPr>
    </w:pPr>
    <w:r w:rsidRPr="00390605">
      <w:rPr>
        <w:rFonts w:ascii="Franklin Gothic Demi Cond" w:hAnsi="Franklin Gothic Demi Cond"/>
        <w:i/>
      </w:rPr>
      <w:t>Advancing quality c</w:t>
    </w:r>
    <w:r>
      <w:rPr>
        <w:rFonts w:ascii="Franklin Gothic Demi Cond" w:hAnsi="Franklin Gothic Demi Cond"/>
        <w:i/>
      </w:rPr>
      <w:t>ollege courses in high school</w:t>
    </w:r>
    <w:r>
      <w:rPr>
        <w:rFonts w:ascii="Franklin Gothic Demi Cond" w:hAnsi="Franklin Gothic Demi Cond"/>
        <w:i/>
      </w:rPr>
      <w:tab/>
    </w:r>
    <w:r>
      <w:rPr>
        <w:rFonts w:ascii="Franklin Gothic Demi Cond" w:hAnsi="Franklin Gothic Demi Cond"/>
        <w:i/>
      </w:rPr>
      <w:tab/>
    </w:r>
    <w:r w:rsidRPr="00390605">
      <w:rPr>
        <w:rFonts w:ascii="Franklin Gothic Demi Cond" w:hAnsi="Franklin Gothic Demi Cond"/>
      </w:rPr>
      <w:t>www.nacep.org</w:t>
    </w:r>
  </w:p>
  <w:p w14:paraId="4DB29C39" w14:textId="77777777" w:rsidR="00746F45" w:rsidRDefault="00746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30BE0" w14:textId="77777777" w:rsidR="004D1E4D" w:rsidRDefault="004D1E4D" w:rsidP="003F0F35">
      <w:r>
        <w:separator/>
      </w:r>
    </w:p>
  </w:footnote>
  <w:footnote w:type="continuationSeparator" w:id="0">
    <w:p w14:paraId="63696D45" w14:textId="77777777" w:rsidR="004D1E4D" w:rsidRDefault="004D1E4D" w:rsidP="003F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F413" w14:textId="2182EE11" w:rsidR="005716BE" w:rsidRDefault="005716BE">
    <w:pPr>
      <w:pStyle w:val="Header"/>
    </w:pPr>
    <w:r>
      <w:rPr>
        <w:noProof/>
      </w:rPr>
      <w:pict w14:anchorId="40193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1219" o:spid="_x0000_s2051" type="#_x0000_t136" style="position:absolute;margin-left:0;margin-top:0;width:521.25pt;height:304.5pt;rotation:315;z-index:-251624448;mso-position-horizontal:center;mso-position-horizontal-relative:margin;mso-position-vertical:center;mso-position-vertical-relative:margin" o:allowincell="f" fillcolor="silver" stroked="f">
          <v:fill opacity=".5"/>
          <v:textpath style="font-family:&quot;Calibri&quot;;font-size:250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3BD81" w14:textId="796888CE" w:rsidR="00746F45" w:rsidRDefault="005716BE">
    <w:pPr>
      <w:pStyle w:val="Header"/>
    </w:pPr>
    <w:r>
      <w:rPr>
        <w:noProof/>
      </w:rPr>
      <w:pict w14:anchorId="2EF7F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1220" o:spid="_x0000_s2052" type="#_x0000_t136" style="position:absolute;margin-left:0;margin-top:0;width:521.25pt;height:304.5pt;rotation:315;z-index:-251622400;mso-position-horizontal:center;mso-position-horizontal-relative:margin;mso-position-vertical:center;mso-position-vertical-relative:margin" o:allowincell="f" fillcolor="silver" stroked="f">
          <v:fill opacity=".5"/>
          <v:textpath style="font-family:&quot;Calibri&quot;;font-size:250pt" string="Draft"/>
        </v:shape>
      </w:pict>
    </w:r>
  </w:p>
  <w:p w14:paraId="7869E064" w14:textId="77777777" w:rsidR="00746F45" w:rsidRDefault="00746F45">
    <w:pPr>
      <w:pStyle w:val="Header"/>
    </w:pPr>
  </w:p>
  <w:p w14:paraId="10D25710" w14:textId="77777777" w:rsidR="00746F45" w:rsidRDefault="00746F45" w:rsidP="009D7C7D">
    <w:pPr>
      <w:pStyle w:val="Header"/>
      <w:pBdr>
        <w:bottom w:val="single" w:sz="12" w:space="1" w:color="008181"/>
      </w:pBdr>
      <w:spacing w:after="200"/>
      <w:rPr>
        <w:b/>
        <w:sz w:val="26"/>
      </w:rPr>
    </w:pPr>
    <w:r w:rsidRPr="00C12A25">
      <w:rPr>
        <w:b/>
        <w:sz w:val="26"/>
      </w:rPr>
      <w:tab/>
    </w:r>
  </w:p>
  <w:p w14:paraId="7062C8AB" w14:textId="77777777" w:rsidR="00746F45" w:rsidRDefault="00746F45" w:rsidP="009D7C7D">
    <w:pPr>
      <w:pStyle w:val="Header"/>
      <w:pBdr>
        <w:bottom w:val="single" w:sz="12" w:space="1" w:color="008181"/>
      </w:pBdr>
      <w:spacing w:after="200"/>
    </w:pPr>
    <w:r>
      <w:rPr>
        <w:b/>
        <w:sz w:val="26"/>
      </w:rPr>
      <w:tab/>
    </w:r>
    <w:r w:rsidRPr="00C12A25">
      <w:rPr>
        <w:b/>
        <w:sz w:val="26"/>
      </w:rPr>
      <w:tab/>
      <w:t xml:space="preserve">Page </w:t>
    </w:r>
    <w:r w:rsidRPr="00132CA0">
      <w:rPr>
        <w:b/>
        <w:sz w:val="26"/>
      </w:rPr>
      <w:fldChar w:fldCharType="begin"/>
    </w:r>
    <w:r w:rsidRPr="00132CA0">
      <w:rPr>
        <w:b/>
        <w:sz w:val="26"/>
      </w:rPr>
      <w:instrText xml:space="preserve"> PAGE   \* MERGEFORMAT </w:instrText>
    </w:r>
    <w:r w:rsidRPr="00132CA0">
      <w:rPr>
        <w:b/>
        <w:sz w:val="26"/>
      </w:rPr>
      <w:fldChar w:fldCharType="separate"/>
    </w:r>
    <w:r w:rsidR="00BA53F9">
      <w:rPr>
        <w:b/>
        <w:noProof/>
        <w:sz w:val="26"/>
      </w:rPr>
      <w:t>3</w:t>
    </w:r>
    <w:r w:rsidRPr="00132CA0">
      <w:rPr>
        <w:b/>
        <w:sz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53F64" w14:textId="258CA6E7" w:rsidR="00746F45" w:rsidRDefault="005716BE" w:rsidP="00B23230">
    <w:pPr>
      <w:pStyle w:val="Header"/>
      <w:tabs>
        <w:tab w:val="clear" w:pos="9360"/>
        <w:tab w:val="right" w:pos="9810"/>
      </w:tabs>
      <w:ind w:left="-360" w:firstLine="360"/>
      <w:jc w:val="center"/>
    </w:pPr>
    <w:r>
      <w:rPr>
        <w:noProof/>
      </w:rPr>
      <w:pict w14:anchorId="12AD8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21218" o:spid="_x0000_s2050" type="#_x0000_t136" style="position:absolute;left:0;text-align:left;margin-left:0;margin-top:0;width:521.25pt;height:304.5pt;rotation:315;z-index:-251626496;mso-position-horizontal:center;mso-position-horizontal-relative:margin;mso-position-vertical:center;mso-position-vertical-relative:margin" o:allowincell="f" fillcolor="silver" stroked="f">
          <v:fill opacity=".5"/>
          <v:textpath style="font-family:&quot;Calibri&quot;;font-size:250pt" string="Draft"/>
        </v:shape>
      </w:pict>
    </w:r>
    <w:r w:rsidR="00746F45">
      <w:rPr>
        <w:noProof/>
      </w:rPr>
      <mc:AlternateContent>
        <mc:Choice Requires="wps">
          <w:drawing>
            <wp:anchor distT="0" distB="0" distL="114300" distR="114300" simplePos="0" relativeHeight="251687936" behindDoc="0" locked="0" layoutInCell="1" allowOverlap="1" wp14:anchorId="49B2E7F7" wp14:editId="6F79D874">
              <wp:simplePos x="0" y="0"/>
              <wp:positionH relativeFrom="margin">
                <wp:posOffset>3484880</wp:posOffset>
              </wp:positionH>
              <wp:positionV relativeFrom="paragraph">
                <wp:posOffset>744855</wp:posOffset>
              </wp:positionV>
              <wp:extent cx="3003550" cy="0"/>
              <wp:effectExtent l="17780" t="20955" r="17145"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straightConnector1">
                        <a:avLst/>
                      </a:prstGeom>
                      <a:noFill/>
                      <a:ln w="31750">
                        <a:solidFill>
                          <a:srgbClr val="00818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AB01E" id="_x0000_t32" coordsize="21600,21600" o:spt="32" o:oned="t" path="m,l21600,21600e" filled="f">
              <v:path arrowok="t" fillok="f" o:connecttype="none"/>
              <o:lock v:ext="edit" shapetype="t"/>
            </v:shapetype>
            <v:shape id="Straight Arrow Connector 13" o:spid="_x0000_s1026" type="#_x0000_t32" style="position:absolute;margin-left:274.4pt;margin-top:58.65pt;width:236.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" strokecolor="#008181" strokeweight="2.5pt">
              <w10:wrap anchorx="margin"/>
            </v:shape>
          </w:pict>
        </mc:Fallback>
      </mc:AlternateContent>
    </w:r>
    <w:r w:rsidR="00746F45">
      <w:rPr>
        <w:noProof/>
      </w:rPr>
      <mc:AlternateContent>
        <mc:Choice Requires="wps">
          <w:drawing>
            <wp:anchor distT="0" distB="0" distL="114300" distR="114300" simplePos="0" relativeHeight="251686912" behindDoc="0" locked="0" layoutInCell="1" allowOverlap="1" wp14:anchorId="3071BF4C" wp14:editId="16C4827B">
              <wp:simplePos x="0" y="0"/>
              <wp:positionH relativeFrom="margin">
                <wp:posOffset>3484880</wp:posOffset>
              </wp:positionH>
              <wp:positionV relativeFrom="paragraph">
                <wp:posOffset>847090</wp:posOffset>
              </wp:positionV>
              <wp:extent cx="2495550" cy="635"/>
              <wp:effectExtent l="17780" t="18415" r="2032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31750">
                        <a:solidFill>
                          <a:srgbClr val="00818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A6648" id="Straight Arrow Connector 12" o:spid="_x0000_s1026" type="#_x0000_t32" style="position:absolute;margin-left:274.4pt;margin-top:66.7pt;width:196.5pt;height:.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" strokecolor="#008181" strokeweight="2.5pt">
              <w10:wrap anchorx="margin"/>
            </v:shape>
          </w:pict>
        </mc:Fallback>
      </mc:AlternateContent>
    </w:r>
    <w:r w:rsidR="00746F45">
      <w:rPr>
        <w:noProof/>
      </w:rPr>
      <mc:AlternateContent>
        <mc:Choice Requires="wps">
          <w:drawing>
            <wp:anchor distT="0" distB="0" distL="114300" distR="114300" simplePos="0" relativeHeight="251685888" behindDoc="0" locked="0" layoutInCell="1" allowOverlap="1" wp14:anchorId="0BCE612F" wp14:editId="0772F9E8">
              <wp:simplePos x="0" y="0"/>
              <wp:positionH relativeFrom="margin">
                <wp:posOffset>3484880</wp:posOffset>
              </wp:positionH>
              <wp:positionV relativeFrom="paragraph">
                <wp:posOffset>638175</wp:posOffset>
              </wp:positionV>
              <wp:extent cx="2495550" cy="0"/>
              <wp:effectExtent l="17780" t="19050" r="2032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31750">
                        <a:solidFill>
                          <a:srgbClr val="00818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7F2E" id="Straight Arrow Connector 11" o:spid="_x0000_s1026" type="#_x0000_t32" style="position:absolute;margin-left:274.4pt;margin-top:50.25pt;width:196.5pt;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" strokecolor="#008181" strokeweight="2.5pt">
              <w10:wrap anchorx="margin"/>
            </v:shape>
          </w:pict>
        </mc:Fallback>
      </mc:AlternateContent>
    </w:r>
    <w:r w:rsidR="00746F45">
      <w:rPr>
        <w:noProof/>
      </w:rPr>
      <mc:AlternateContent>
        <mc:Choice Requires="wps">
          <w:drawing>
            <wp:anchor distT="0" distB="0" distL="114300" distR="114300" simplePos="0" relativeHeight="251683840" behindDoc="0" locked="0" layoutInCell="1" allowOverlap="1" wp14:anchorId="60E9E4BD" wp14:editId="07F90DFD">
              <wp:simplePos x="0" y="0"/>
              <wp:positionH relativeFrom="margin">
                <wp:posOffset>-17145</wp:posOffset>
              </wp:positionH>
              <wp:positionV relativeFrom="paragraph">
                <wp:posOffset>847725</wp:posOffset>
              </wp:positionV>
              <wp:extent cx="2495550" cy="0"/>
              <wp:effectExtent l="20955" t="19050" r="1714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31750">
                        <a:solidFill>
                          <a:srgbClr val="00818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CC912" id="Straight Arrow Connector 10" o:spid="_x0000_s1026" type="#_x0000_t32" style="position:absolute;margin-left:-1.35pt;margin-top:66.75pt;width:196.5pt;height: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" strokecolor="#008181" strokeweight="2.5pt">
              <w10:wrap anchorx="margin"/>
            </v:shape>
          </w:pict>
        </mc:Fallback>
      </mc:AlternateContent>
    </w:r>
    <w:r w:rsidR="00746F45">
      <w:rPr>
        <w:noProof/>
      </w:rPr>
      <mc:AlternateContent>
        <mc:Choice Requires="wps">
          <w:drawing>
            <wp:anchor distT="0" distB="0" distL="114300" distR="114300" simplePos="0" relativeHeight="251682816" behindDoc="0" locked="0" layoutInCell="1" allowOverlap="1" wp14:anchorId="789A68E4" wp14:editId="56B6E5B1">
              <wp:simplePos x="0" y="0"/>
              <wp:positionH relativeFrom="margin">
                <wp:posOffset>-17145</wp:posOffset>
              </wp:positionH>
              <wp:positionV relativeFrom="paragraph">
                <wp:posOffset>638175</wp:posOffset>
              </wp:positionV>
              <wp:extent cx="2495550" cy="0"/>
              <wp:effectExtent l="20955" t="19050" r="1714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31750">
                        <a:solidFill>
                          <a:srgbClr val="00818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FE029" id="Straight Arrow Connector 9" o:spid="_x0000_s1026" type="#_x0000_t32" style="position:absolute;margin-left:-1.35pt;margin-top:50.25pt;width:196.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" strokecolor="#008181" strokeweight="2.5pt">
              <w10:wrap anchorx="margin"/>
            </v:shape>
          </w:pict>
        </mc:Fallback>
      </mc:AlternateContent>
    </w:r>
    <w:r w:rsidR="00746F45">
      <w:rPr>
        <w:noProof/>
      </w:rPr>
      <mc:AlternateContent>
        <mc:Choice Requires="wps">
          <w:drawing>
            <wp:anchor distT="0" distB="0" distL="114300" distR="114300" simplePos="0" relativeHeight="251684864" behindDoc="0" locked="0" layoutInCell="1" allowOverlap="1" wp14:anchorId="4196A2AC" wp14:editId="4AEB857D">
              <wp:simplePos x="0" y="0"/>
              <wp:positionH relativeFrom="margin">
                <wp:posOffset>-493395</wp:posOffset>
              </wp:positionH>
              <wp:positionV relativeFrom="paragraph">
                <wp:posOffset>744855</wp:posOffset>
              </wp:positionV>
              <wp:extent cx="2971800" cy="0"/>
              <wp:effectExtent l="20955" t="20955" r="17145" b="171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0">
                        <a:solidFill>
                          <a:srgbClr val="00818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63E3A" id="Straight Arrow Connector 8" o:spid="_x0000_s1026" type="#_x0000_t32" style="position:absolute;margin-left:-38.85pt;margin-top:58.65pt;width:234pt;height: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" strokecolor="#008181" strokeweight="2.5pt">
              <w10:wrap anchorx="margin"/>
            </v:shape>
          </w:pict>
        </mc:Fallback>
      </mc:AlternateContent>
    </w:r>
    <w:r w:rsidR="00746F45">
      <w:rPr>
        <w:noProof/>
      </w:rPr>
      <w:drawing>
        <wp:inline distT="0" distB="0" distL="0" distR="0" wp14:anchorId="486CE08E" wp14:editId="13EF80C1">
          <wp:extent cx="1241723"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EP_logo_teal.png"/>
                  <pic:cNvPicPr/>
                </pic:nvPicPr>
                <pic:blipFill>
                  <a:blip r:embed="rId1">
                    <a:extLst>
                      <a:ext uri="{28A0092B-C50C-407E-A947-70E740481C1C}">
                        <a14:useLocalDpi xmlns:a14="http://schemas.microsoft.com/office/drawing/2010/main" val="0"/>
                      </a:ext>
                    </a:extLst>
                  </a:blip>
                  <a:stretch>
                    <a:fillRect/>
                  </a:stretch>
                </pic:blipFill>
                <pic:spPr>
                  <a:xfrm>
                    <a:off x="0" y="0"/>
                    <a:ext cx="1241723" cy="1371600"/>
                  </a:xfrm>
                  <a:prstGeom prst="rect">
                    <a:avLst/>
                  </a:prstGeom>
                </pic:spPr>
              </pic:pic>
            </a:graphicData>
          </a:graphic>
        </wp:inline>
      </w:drawing>
    </w:r>
  </w:p>
  <w:p w14:paraId="370D87F1" w14:textId="77777777" w:rsidR="00746F45" w:rsidRDefault="00746F45" w:rsidP="00973484">
    <w:pPr>
      <w:pStyle w:val="Header"/>
      <w:tabs>
        <w:tab w:val="clear" w:pos="9360"/>
        <w:tab w:val="right" w:pos="9810"/>
      </w:tabs>
      <w:ind w:left="-360"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C3F"/>
    <w:multiLevelType w:val="hybridMultilevel"/>
    <w:tmpl w:val="0AB8A224"/>
    <w:lvl w:ilvl="0" w:tplc="352425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266D8"/>
    <w:multiLevelType w:val="hybridMultilevel"/>
    <w:tmpl w:val="4398AAF4"/>
    <w:lvl w:ilvl="0" w:tplc="939061C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71EA6"/>
    <w:multiLevelType w:val="hybridMultilevel"/>
    <w:tmpl w:val="1116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C3969"/>
    <w:multiLevelType w:val="hybridMultilevel"/>
    <w:tmpl w:val="79B48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C10B6"/>
    <w:multiLevelType w:val="hybridMultilevel"/>
    <w:tmpl w:val="73A0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A11F0"/>
    <w:multiLevelType w:val="hybridMultilevel"/>
    <w:tmpl w:val="B4EE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E3B3D"/>
    <w:multiLevelType w:val="hybridMultilevel"/>
    <w:tmpl w:val="AB404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C5996"/>
    <w:multiLevelType w:val="hybridMultilevel"/>
    <w:tmpl w:val="375E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7482C"/>
    <w:multiLevelType w:val="hybridMultilevel"/>
    <w:tmpl w:val="2120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95086"/>
    <w:multiLevelType w:val="hybridMultilevel"/>
    <w:tmpl w:val="EA684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4569A"/>
    <w:multiLevelType w:val="hybridMultilevel"/>
    <w:tmpl w:val="40A6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541CA"/>
    <w:multiLevelType w:val="hybridMultilevel"/>
    <w:tmpl w:val="4E58E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DF0631"/>
    <w:multiLevelType w:val="hybridMultilevel"/>
    <w:tmpl w:val="D68AFD72"/>
    <w:lvl w:ilvl="0" w:tplc="A85A21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6"/>
  </w:num>
  <w:num w:numId="5">
    <w:abstractNumId w:val="10"/>
  </w:num>
  <w:num w:numId="6">
    <w:abstractNumId w:val="9"/>
  </w:num>
  <w:num w:numId="7">
    <w:abstractNumId w:val="8"/>
  </w:num>
  <w:num w:numId="8">
    <w:abstractNumId w:val="3"/>
  </w:num>
  <w:num w:numId="9">
    <w:abstractNumId w:val="0"/>
  </w:num>
  <w:num w:numId="10">
    <w:abstractNumId w:val="2"/>
  </w:num>
  <w:num w:numId="11">
    <w:abstractNumId w:val="12"/>
  </w:num>
  <w:num w:numId="12">
    <w:abstractNumId w:val="5"/>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55"/>
    <w:rsid w:val="0000371E"/>
    <w:rsid w:val="000242F6"/>
    <w:rsid w:val="000314A7"/>
    <w:rsid w:val="00033497"/>
    <w:rsid w:val="00046ECE"/>
    <w:rsid w:val="0005018C"/>
    <w:rsid w:val="00054A1F"/>
    <w:rsid w:val="00055E72"/>
    <w:rsid w:val="00072E84"/>
    <w:rsid w:val="00077002"/>
    <w:rsid w:val="0008140D"/>
    <w:rsid w:val="00096197"/>
    <w:rsid w:val="000B032B"/>
    <w:rsid w:val="000B1B8E"/>
    <w:rsid w:val="000B7213"/>
    <w:rsid w:val="000D23BD"/>
    <w:rsid w:val="000E20FF"/>
    <w:rsid w:val="000E3024"/>
    <w:rsid w:val="000F22F6"/>
    <w:rsid w:val="0010133F"/>
    <w:rsid w:val="00107677"/>
    <w:rsid w:val="00130C18"/>
    <w:rsid w:val="00132CA0"/>
    <w:rsid w:val="001414EB"/>
    <w:rsid w:val="00172858"/>
    <w:rsid w:val="001736D3"/>
    <w:rsid w:val="00173D94"/>
    <w:rsid w:val="001743B0"/>
    <w:rsid w:val="001911EB"/>
    <w:rsid w:val="001A1CE2"/>
    <w:rsid w:val="001B02FA"/>
    <w:rsid w:val="001B377F"/>
    <w:rsid w:val="001B6367"/>
    <w:rsid w:val="001B7A69"/>
    <w:rsid w:val="001C564E"/>
    <w:rsid w:val="001D0A4D"/>
    <w:rsid w:val="001D1B70"/>
    <w:rsid w:val="001D2149"/>
    <w:rsid w:val="001D2B4C"/>
    <w:rsid w:val="001E0DF0"/>
    <w:rsid w:val="001E27BB"/>
    <w:rsid w:val="001E4C83"/>
    <w:rsid w:val="001F0A17"/>
    <w:rsid w:val="00213D67"/>
    <w:rsid w:val="00214169"/>
    <w:rsid w:val="002304DE"/>
    <w:rsid w:val="00231D1C"/>
    <w:rsid w:val="00235727"/>
    <w:rsid w:val="00241A4D"/>
    <w:rsid w:val="002439D6"/>
    <w:rsid w:val="00245B70"/>
    <w:rsid w:val="002622F8"/>
    <w:rsid w:val="0028156C"/>
    <w:rsid w:val="00287FC2"/>
    <w:rsid w:val="0029097C"/>
    <w:rsid w:val="00296559"/>
    <w:rsid w:val="002A028B"/>
    <w:rsid w:val="002B44DE"/>
    <w:rsid w:val="002B5FE7"/>
    <w:rsid w:val="002C2D99"/>
    <w:rsid w:val="002C3326"/>
    <w:rsid w:val="002C5BCF"/>
    <w:rsid w:val="002D5944"/>
    <w:rsid w:val="002E0BC0"/>
    <w:rsid w:val="00301A87"/>
    <w:rsid w:val="00312202"/>
    <w:rsid w:val="00320E16"/>
    <w:rsid w:val="00322097"/>
    <w:rsid w:val="003334DE"/>
    <w:rsid w:val="00334E6B"/>
    <w:rsid w:val="0036111D"/>
    <w:rsid w:val="00361C3B"/>
    <w:rsid w:val="00361FA8"/>
    <w:rsid w:val="003666D4"/>
    <w:rsid w:val="00367B1D"/>
    <w:rsid w:val="0037014C"/>
    <w:rsid w:val="0037713B"/>
    <w:rsid w:val="003833F2"/>
    <w:rsid w:val="00386CC8"/>
    <w:rsid w:val="003906C4"/>
    <w:rsid w:val="00395A55"/>
    <w:rsid w:val="00395FB1"/>
    <w:rsid w:val="003A2812"/>
    <w:rsid w:val="003A5F84"/>
    <w:rsid w:val="003B265C"/>
    <w:rsid w:val="003C2694"/>
    <w:rsid w:val="003D12D5"/>
    <w:rsid w:val="003D28CE"/>
    <w:rsid w:val="003D5924"/>
    <w:rsid w:val="003E00FA"/>
    <w:rsid w:val="003E0AFF"/>
    <w:rsid w:val="003E5684"/>
    <w:rsid w:val="003F0F35"/>
    <w:rsid w:val="003F1D19"/>
    <w:rsid w:val="00400216"/>
    <w:rsid w:val="00400688"/>
    <w:rsid w:val="00412D42"/>
    <w:rsid w:val="00420800"/>
    <w:rsid w:val="00422798"/>
    <w:rsid w:val="0042771C"/>
    <w:rsid w:val="00430C81"/>
    <w:rsid w:val="00431047"/>
    <w:rsid w:val="00436047"/>
    <w:rsid w:val="004432E5"/>
    <w:rsid w:val="004445DF"/>
    <w:rsid w:val="004568E2"/>
    <w:rsid w:val="004606A7"/>
    <w:rsid w:val="00473DA8"/>
    <w:rsid w:val="0047510F"/>
    <w:rsid w:val="00477F30"/>
    <w:rsid w:val="00484477"/>
    <w:rsid w:val="004907A4"/>
    <w:rsid w:val="00493B82"/>
    <w:rsid w:val="004A0CA0"/>
    <w:rsid w:val="004A3A38"/>
    <w:rsid w:val="004B0C38"/>
    <w:rsid w:val="004B2995"/>
    <w:rsid w:val="004B3554"/>
    <w:rsid w:val="004C62C5"/>
    <w:rsid w:val="004D09BF"/>
    <w:rsid w:val="004D1E4D"/>
    <w:rsid w:val="004E5A0D"/>
    <w:rsid w:val="004F646F"/>
    <w:rsid w:val="005063F3"/>
    <w:rsid w:val="00535179"/>
    <w:rsid w:val="00535B77"/>
    <w:rsid w:val="0053770E"/>
    <w:rsid w:val="00551DD5"/>
    <w:rsid w:val="005716BE"/>
    <w:rsid w:val="005824E9"/>
    <w:rsid w:val="005911E3"/>
    <w:rsid w:val="005A2191"/>
    <w:rsid w:val="005A6F5C"/>
    <w:rsid w:val="005D337A"/>
    <w:rsid w:val="0061692B"/>
    <w:rsid w:val="0062055D"/>
    <w:rsid w:val="00622420"/>
    <w:rsid w:val="00627C8E"/>
    <w:rsid w:val="006353AF"/>
    <w:rsid w:val="00637893"/>
    <w:rsid w:val="006417E6"/>
    <w:rsid w:val="00650D9F"/>
    <w:rsid w:val="00660116"/>
    <w:rsid w:val="00671489"/>
    <w:rsid w:val="0067154C"/>
    <w:rsid w:val="006857EE"/>
    <w:rsid w:val="00693D11"/>
    <w:rsid w:val="006A1E06"/>
    <w:rsid w:val="006A2145"/>
    <w:rsid w:val="006B2EA8"/>
    <w:rsid w:val="006B4447"/>
    <w:rsid w:val="006B60A9"/>
    <w:rsid w:val="006D3ED5"/>
    <w:rsid w:val="006E28DF"/>
    <w:rsid w:val="006E3F1F"/>
    <w:rsid w:val="006F0C3E"/>
    <w:rsid w:val="006F5988"/>
    <w:rsid w:val="006F5F57"/>
    <w:rsid w:val="006F705F"/>
    <w:rsid w:val="006F7A4B"/>
    <w:rsid w:val="0070009B"/>
    <w:rsid w:val="00701213"/>
    <w:rsid w:val="00701A5C"/>
    <w:rsid w:val="00706A80"/>
    <w:rsid w:val="00707478"/>
    <w:rsid w:val="00716EDE"/>
    <w:rsid w:val="00733A04"/>
    <w:rsid w:val="00740E57"/>
    <w:rsid w:val="0074452C"/>
    <w:rsid w:val="00746F45"/>
    <w:rsid w:val="00747627"/>
    <w:rsid w:val="00747E2D"/>
    <w:rsid w:val="0075393C"/>
    <w:rsid w:val="00756F5C"/>
    <w:rsid w:val="00762A6D"/>
    <w:rsid w:val="00763C7D"/>
    <w:rsid w:val="00770C8D"/>
    <w:rsid w:val="007945E2"/>
    <w:rsid w:val="007A1709"/>
    <w:rsid w:val="007A2C1C"/>
    <w:rsid w:val="007A571D"/>
    <w:rsid w:val="007C1EB5"/>
    <w:rsid w:val="007E15CC"/>
    <w:rsid w:val="007E36C2"/>
    <w:rsid w:val="007E3E46"/>
    <w:rsid w:val="007F05DC"/>
    <w:rsid w:val="007F1A70"/>
    <w:rsid w:val="00804162"/>
    <w:rsid w:val="00807D75"/>
    <w:rsid w:val="00811019"/>
    <w:rsid w:val="0081323A"/>
    <w:rsid w:val="008153CD"/>
    <w:rsid w:val="00825181"/>
    <w:rsid w:val="00827F19"/>
    <w:rsid w:val="00836C73"/>
    <w:rsid w:val="00844340"/>
    <w:rsid w:val="008453B1"/>
    <w:rsid w:val="00854BC7"/>
    <w:rsid w:val="0085720F"/>
    <w:rsid w:val="008619D1"/>
    <w:rsid w:val="00866280"/>
    <w:rsid w:val="00866609"/>
    <w:rsid w:val="008714EF"/>
    <w:rsid w:val="008718DF"/>
    <w:rsid w:val="00871FEF"/>
    <w:rsid w:val="00872488"/>
    <w:rsid w:val="008737CC"/>
    <w:rsid w:val="00881E66"/>
    <w:rsid w:val="008901E5"/>
    <w:rsid w:val="00894745"/>
    <w:rsid w:val="008A443B"/>
    <w:rsid w:val="008B5119"/>
    <w:rsid w:val="008B51C2"/>
    <w:rsid w:val="008B61DD"/>
    <w:rsid w:val="008C2C54"/>
    <w:rsid w:val="008D5BFB"/>
    <w:rsid w:val="008D6B74"/>
    <w:rsid w:val="008D7942"/>
    <w:rsid w:val="008E0C34"/>
    <w:rsid w:val="008F4383"/>
    <w:rsid w:val="008F59FE"/>
    <w:rsid w:val="009117AB"/>
    <w:rsid w:val="00912BD2"/>
    <w:rsid w:val="0092360F"/>
    <w:rsid w:val="00926CB2"/>
    <w:rsid w:val="00950AB3"/>
    <w:rsid w:val="009531C2"/>
    <w:rsid w:val="00955430"/>
    <w:rsid w:val="009574AA"/>
    <w:rsid w:val="00962A34"/>
    <w:rsid w:val="00970AE2"/>
    <w:rsid w:val="00973484"/>
    <w:rsid w:val="0097671D"/>
    <w:rsid w:val="00987D0D"/>
    <w:rsid w:val="00994A8A"/>
    <w:rsid w:val="009A3E07"/>
    <w:rsid w:val="009C4B41"/>
    <w:rsid w:val="009D1400"/>
    <w:rsid w:val="009D1686"/>
    <w:rsid w:val="009D7C7D"/>
    <w:rsid w:val="009E5287"/>
    <w:rsid w:val="009F7D44"/>
    <w:rsid w:val="00A23951"/>
    <w:rsid w:val="00A262D5"/>
    <w:rsid w:val="00A3264A"/>
    <w:rsid w:val="00A34AE6"/>
    <w:rsid w:val="00A3529F"/>
    <w:rsid w:val="00A51C86"/>
    <w:rsid w:val="00A52A9F"/>
    <w:rsid w:val="00A5743F"/>
    <w:rsid w:val="00A67F97"/>
    <w:rsid w:val="00A71A03"/>
    <w:rsid w:val="00A72E23"/>
    <w:rsid w:val="00A83D23"/>
    <w:rsid w:val="00A86C4F"/>
    <w:rsid w:val="00A87FF0"/>
    <w:rsid w:val="00A904B2"/>
    <w:rsid w:val="00AA0126"/>
    <w:rsid w:val="00AA2228"/>
    <w:rsid w:val="00AC53FF"/>
    <w:rsid w:val="00AC73A6"/>
    <w:rsid w:val="00AD198A"/>
    <w:rsid w:val="00AE2817"/>
    <w:rsid w:val="00AF176E"/>
    <w:rsid w:val="00B0169C"/>
    <w:rsid w:val="00B02A68"/>
    <w:rsid w:val="00B046BB"/>
    <w:rsid w:val="00B10BDA"/>
    <w:rsid w:val="00B1209F"/>
    <w:rsid w:val="00B1432A"/>
    <w:rsid w:val="00B14465"/>
    <w:rsid w:val="00B2165A"/>
    <w:rsid w:val="00B23230"/>
    <w:rsid w:val="00B308A1"/>
    <w:rsid w:val="00B338B7"/>
    <w:rsid w:val="00B35D8A"/>
    <w:rsid w:val="00B6096E"/>
    <w:rsid w:val="00B65C32"/>
    <w:rsid w:val="00B80FF3"/>
    <w:rsid w:val="00B95832"/>
    <w:rsid w:val="00B95F87"/>
    <w:rsid w:val="00BA53F9"/>
    <w:rsid w:val="00BB115A"/>
    <w:rsid w:val="00BB73A6"/>
    <w:rsid w:val="00BD5E9F"/>
    <w:rsid w:val="00BF2072"/>
    <w:rsid w:val="00BF2AB3"/>
    <w:rsid w:val="00BF5BFF"/>
    <w:rsid w:val="00C0612F"/>
    <w:rsid w:val="00C07C52"/>
    <w:rsid w:val="00C12A25"/>
    <w:rsid w:val="00C2024B"/>
    <w:rsid w:val="00C25E6F"/>
    <w:rsid w:val="00C32647"/>
    <w:rsid w:val="00C41F93"/>
    <w:rsid w:val="00C52419"/>
    <w:rsid w:val="00C6098C"/>
    <w:rsid w:val="00C61399"/>
    <w:rsid w:val="00C6733E"/>
    <w:rsid w:val="00C829E4"/>
    <w:rsid w:val="00C90419"/>
    <w:rsid w:val="00C96955"/>
    <w:rsid w:val="00CA05AD"/>
    <w:rsid w:val="00CA6BCF"/>
    <w:rsid w:val="00CB2273"/>
    <w:rsid w:val="00CC0A3F"/>
    <w:rsid w:val="00CC27C1"/>
    <w:rsid w:val="00CC2852"/>
    <w:rsid w:val="00CC3977"/>
    <w:rsid w:val="00CC4228"/>
    <w:rsid w:val="00CC506A"/>
    <w:rsid w:val="00CD5CCC"/>
    <w:rsid w:val="00CD74DF"/>
    <w:rsid w:val="00CF06A0"/>
    <w:rsid w:val="00CF1C86"/>
    <w:rsid w:val="00CF375F"/>
    <w:rsid w:val="00CF4D5D"/>
    <w:rsid w:val="00CF51E8"/>
    <w:rsid w:val="00CF5946"/>
    <w:rsid w:val="00CF7417"/>
    <w:rsid w:val="00D0313E"/>
    <w:rsid w:val="00D050EE"/>
    <w:rsid w:val="00D0762F"/>
    <w:rsid w:val="00D11FA8"/>
    <w:rsid w:val="00D1600C"/>
    <w:rsid w:val="00D22B6F"/>
    <w:rsid w:val="00D3184A"/>
    <w:rsid w:val="00D40F10"/>
    <w:rsid w:val="00D46747"/>
    <w:rsid w:val="00D50710"/>
    <w:rsid w:val="00D62CA2"/>
    <w:rsid w:val="00D6419F"/>
    <w:rsid w:val="00D77635"/>
    <w:rsid w:val="00DA1893"/>
    <w:rsid w:val="00DB4684"/>
    <w:rsid w:val="00DC75B3"/>
    <w:rsid w:val="00DF5898"/>
    <w:rsid w:val="00DF7D60"/>
    <w:rsid w:val="00E113DE"/>
    <w:rsid w:val="00E20D73"/>
    <w:rsid w:val="00E215AD"/>
    <w:rsid w:val="00E3116C"/>
    <w:rsid w:val="00E375E6"/>
    <w:rsid w:val="00E41335"/>
    <w:rsid w:val="00E57477"/>
    <w:rsid w:val="00E7767E"/>
    <w:rsid w:val="00E94AB3"/>
    <w:rsid w:val="00EA7AB4"/>
    <w:rsid w:val="00EB13C6"/>
    <w:rsid w:val="00EB1BF5"/>
    <w:rsid w:val="00EC3B48"/>
    <w:rsid w:val="00EC7874"/>
    <w:rsid w:val="00ED784C"/>
    <w:rsid w:val="00EE4C4B"/>
    <w:rsid w:val="00EE787F"/>
    <w:rsid w:val="00F04607"/>
    <w:rsid w:val="00F10EDA"/>
    <w:rsid w:val="00F11F9E"/>
    <w:rsid w:val="00F12792"/>
    <w:rsid w:val="00F160E5"/>
    <w:rsid w:val="00F16C05"/>
    <w:rsid w:val="00F2038D"/>
    <w:rsid w:val="00F279F1"/>
    <w:rsid w:val="00F376D1"/>
    <w:rsid w:val="00F51CB9"/>
    <w:rsid w:val="00F66BEC"/>
    <w:rsid w:val="00F77E27"/>
    <w:rsid w:val="00FA0B0B"/>
    <w:rsid w:val="00FA23BA"/>
    <w:rsid w:val="00FA3350"/>
    <w:rsid w:val="00FA79AE"/>
    <w:rsid w:val="00FB2592"/>
    <w:rsid w:val="00FC0CDF"/>
    <w:rsid w:val="00FC244A"/>
    <w:rsid w:val="00FC42E5"/>
    <w:rsid w:val="00FC438E"/>
    <w:rsid w:val="00FD262E"/>
    <w:rsid w:val="00FD63F5"/>
    <w:rsid w:val="00FE5ABB"/>
    <w:rsid w:val="00FE7030"/>
    <w:rsid w:val="00FF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2047EB71"/>
  <w15:docId w15:val="{8C666F2F-AF91-4C90-A1B4-3D6D156E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D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6BCF"/>
    <w:pPr>
      <w:spacing w:before="300" w:line="276" w:lineRule="auto"/>
      <w:outlineLvl w:val="0"/>
    </w:pPr>
    <w:rPr>
      <w:rFonts w:ascii="Franklin Gothic Demi Cond" w:eastAsia="Droid Sans" w:hAnsi="Franklin Gothic Demi Cond" w:cs="Droid Sans"/>
      <w:bCs/>
      <w:color w:val="000000"/>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95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6955"/>
    <w:rPr>
      <w:rFonts w:ascii="Tahoma" w:hAnsi="Tahoma" w:cs="Tahoma"/>
      <w:sz w:val="16"/>
      <w:szCs w:val="16"/>
    </w:rPr>
  </w:style>
  <w:style w:type="paragraph" w:styleId="Header">
    <w:name w:val="header"/>
    <w:basedOn w:val="Normal"/>
    <w:link w:val="HeaderChar"/>
    <w:uiPriority w:val="99"/>
    <w:unhideWhenUsed/>
    <w:rsid w:val="003F0F3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F0F35"/>
  </w:style>
  <w:style w:type="paragraph" w:styleId="Footer">
    <w:name w:val="footer"/>
    <w:basedOn w:val="Normal"/>
    <w:link w:val="FooterChar"/>
    <w:uiPriority w:val="99"/>
    <w:unhideWhenUsed/>
    <w:rsid w:val="003F0F3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F0F35"/>
  </w:style>
  <w:style w:type="character" w:styleId="Hyperlink">
    <w:name w:val="Hyperlink"/>
    <w:basedOn w:val="DefaultParagraphFont"/>
    <w:rsid w:val="00484477"/>
    <w:rPr>
      <w:color w:val="0000FF"/>
      <w:u w:val="single"/>
    </w:rPr>
  </w:style>
  <w:style w:type="paragraph" w:styleId="ListParagraph">
    <w:name w:val="List Paragraph"/>
    <w:basedOn w:val="Normal"/>
    <w:uiPriority w:val="34"/>
    <w:qFormat/>
    <w:rsid w:val="0005018C"/>
    <w:pPr>
      <w:ind w:left="720"/>
      <w:contextualSpacing/>
    </w:pPr>
  </w:style>
  <w:style w:type="paragraph" w:styleId="NormalWeb">
    <w:name w:val="Normal (Web)"/>
    <w:basedOn w:val="Normal"/>
    <w:uiPriority w:val="99"/>
    <w:unhideWhenUsed/>
    <w:rsid w:val="001B7A69"/>
    <w:pPr>
      <w:spacing w:before="100" w:beforeAutospacing="1" w:after="100" w:afterAutospacing="1"/>
    </w:pPr>
  </w:style>
  <w:style w:type="character" w:styleId="Strong">
    <w:name w:val="Strong"/>
    <w:basedOn w:val="DefaultParagraphFont"/>
    <w:uiPriority w:val="22"/>
    <w:qFormat/>
    <w:rsid w:val="001B7A69"/>
    <w:rPr>
      <w:b/>
      <w:bCs/>
    </w:rPr>
  </w:style>
  <w:style w:type="table" w:styleId="TableGrid">
    <w:name w:val="Table Grid"/>
    <w:basedOn w:val="TableNormal"/>
    <w:uiPriority w:val="59"/>
    <w:rsid w:val="004B29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95FB1"/>
    <w:rPr>
      <w:sz w:val="20"/>
      <w:szCs w:val="20"/>
    </w:rPr>
  </w:style>
  <w:style w:type="character" w:customStyle="1" w:styleId="EndnoteTextChar">
    <w:name w:val="Endnote Text Char"/>
    <w:basedOn w:val="DefaultParagraphFont"/>
    <w:link w:val="EndnoteText"/>
    <w:uiPriority w:val="99"/>
    <w:semiHidden/>
    <w:rsid w:val="00395F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95FB1"/>
    <w:rPr>
      <w:vertAlign w:val="superscript"/>
    </w:rPr>
  </w:style>
  <w:style w:type="character" w:customStyle="1" w:styleId="Heading1Char">
    <w:name w:val="Heading 1 Char"/>
    <w:basedOn w:val="DefaultParagraphFont"/>
    <w:link w:val="Heading1"/>
    <w:rsid w:val="00CA6BCF"/>
    <w:rPr>
      <w:rFonts w:ascii="Franklin Gothic Demi Cond" w:eastAsia="Droid Sans" w:hAnsi="Franklin Gothic Demi Cond" w:cs="Droid Sans"/>
      <w:bCs/>
      <w:color w:val="000000"/>
      <w:sz w:val="30"/>
      <w:szCs w:val="26"/>
    </w:rPr>
  </w:style>
  <w:style w:type="character" w:styleId="LineNumber">
    <w:name w:val="line number"/>
    <w:basedOn w:val="DefaultParagraphFont"/>
    <w:uiPriority w:val="99"/>
    <w:semiHidden/>
    <w:unhideWhenUsed/>
    <w:rsid w:val="007E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030">
      <w:bodyDiv w:val="1"/>
      <w:marLeft w:val="0"/>
      <w:marRight w:val="0"/>
      <w:marTop w:val="0"/>
      <w:marBottom w:val="0"/>
      <w:divBdr>
        <w:top w:val="none" w:sz="0" w:space="0" w:color="auto"/>
        <w:left w:val="none" w:sz="0" w:space="0" w:color="auto"/>
        <w:bottom w:val="none" w:sz="0" w:space="0" w:color="auto"/>
        <w:right w:val="none" w:sz="0" w:space="0" w:color="auto"/>
      </w:divBdr>
    </w:div>
    <w:div w:id="12061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252E-681B-4538-AC19-8B6A25E8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Executive Secretary</vt:lpstr>
    </vt:vector>
  </TitlesOfParts>
  <Company>FLCC</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Secretary</dc:title>
  <dc:creator>Adam I. Lowe</dc:creator>
  <cp:lastModifiedBy>National Alliance of Concurrent Enrollment Partnerships</cp:lastModifiedBy>
  <cp:revision>63</cp:revision>
  <cp:lastPrinted>2011-10-17T18:51:00Z</cp:lastPrinted>
  <dcterms:created xsi:type="dcterms:W3CDTF">2013-10-18T12:35:00Z</dcterms:created>
  <dcterms:modified xsi:type="dcterms:W3CDTF">2014-01-20T13:04:00Z</dcterms:modified>
</cp:coreProperties>
</file>